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169F" w14:textId="77777777" w:rsidR="00C07039" w:rsidRPr="008E6887" w:rsidRDefault="00C07039" w:rsidP="00076133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eastAsia="ja-JP"/>
        </w:rPr>
      </w:pPr>
      <w:r w:rsidRPr="008E6887">
        <w:rPr>
          <w:b/>
          <w:bCs/>
          <w:color w:val="000000"/>
          <w:sz w:val="36"/>
          <w:szCs w:val="36"/>
          <w:lang w:eastAsia="ja-JP"/>
        </w:rPr>
        <w:t>ANDREA L. RISSING</w:t>
      </w:r>
    </w:p>
    <w:p w14:paraId="77805793" w14:textId="6C09C1D7" w:rsidR="00F70C03" w:rsidRDefault="002818B0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  <w:r>
        <w:rPr>
          <w:bCs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42F3" wp14:editId="3182078C">
                <wp:simplePos x="0" y="0"/>
                <wp:positionH relativeFrom="column">
                  <wp:posOffset>-275665</wp:posOffset>
                </wp:positionH>
                <wp:positionV relativeFrom="paragraph">
                  <wp:posOffset>177613</wp:posOffset>
                </wp:positionV>
                <wp:extent cx="6488206" cy="33618"/>
                <wp:effectExtent l="0" t="0" r="14605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206" cy="33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017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pt,14pt" to="489.2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" strokecolor="black [3040]"/>
            </w:pict>
          </mc:Fallback>
        </mc:AlternateContent>
      </w:r>
    </w:p>
    <w:p w14:paraId="7F00FCB7" w14:textId="77777777" w:rsidR="002818B0" w:rsidRDefault="002818B0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11631C44" w14:textId="77777777" w:rsidR="002818B0" w:rsidRDefault="002818B0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28FDF39A" w14:textId="5081F5F7" w:rsidR="009C4BD4" w:rsidRDefault="009C4BD4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School of Environment and Natural Resources</w:t>
      </w:r>
      <w:r w:rsidR="00B77006" w:rsidRPr="00B77006">
        <w:rPr>
          <w:bCs/>
          <w:color w:val="000000"/>
          <w:lang w:eastAsia="ja-JP"/>
        </w:rPr>
        <w:t xml:space="preserve"> </w:t>
      </w:r>
      <w:r w:rsidR="00B77006">
        <w:rPr>
          <w:bCs/>
          <w:color w:val="000000"/>
          <w:lang w:eastAsia="ja-JP"/>
        </w:rPr>
        <w:t xml:space="preserve">  </w:t>
      </w:r>
      <w:r w:rsidR="00B77006">
        <w:rPr>
          <w:bCs/>
          <w:color w:val="000000"/>
          <w:lang w:eastAsia="ja-JP"/>
        </w:rPr>
        <w:tab/>
      </w:r>
      <w:r w:rsidR="00B77006">
        <w:rPr>
          <w:bCs/>
          <w:color w:val="000000"/>
          <w:lang w:eastAsia="ja-JP"/>
        </w:rPr>
        <w:tab/>
      </w:r>
      <w:r w:rsidR="00B77006">
        <w:rPr>
          <w:bCs/>
          <w:color w:val="000000"/>
          <w:lang w:eastAsia="ja-JP"/>
        </w:rPr>
        <w:tab/>
      </w:r>
      <w:r w:rsidR="00B77006">
        <w:rPr>
          <w:bCs/>
          <w:color w:val="000000"/>
          <w:lang w:eastAsia="ja-JP"/>
        </w:rPr>
        <w:tab/>
        <w:t>rissing.4@osu.edu</w:t>
      </w:r>
    </w:p>
    <w:p w14:paraId="30A33D98" w14:textId="4A798241" w:rsidR="00F70C03" w:rsidRDefault="009C4BD4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College of Food, Agricultural, and Environmental Sciences</w:t>
      </w:r>
      <w:r w:rsidR="002818B0">
        <w:rPr>
          <w:bCs/>
          <w:color w:val="000000"/>
          <w:lang w:eastAsia="ja-JP"/>
        </w:rPr>
        <w:tab/>
      </w:r>
      <w:r w:rsidR="002818B0">
        <w:rPr>
          <w:bCs/>
          <w:color w:val="000000"/>
          <w:lang w:eastAsia="ja-JP"/>
        </w:rPr>
        <w:tab/>
      </w:r>
      <w:r w:rsidR="00F70C03">
        <w:rPr>
          <w:bCs/>
          <w:color w:val="000000"/>
          <w:lang w:eastAsia="ja-JP"/>
        </w:rPr>
        <w:tab/>
      </w:r>
      <w:r w:rsidR="00B77006">
        <w:rPr>
          <w:bCs/>
          <w:lang w:eastAsia="ja-JP"/>
        </w:rPr>
        <w:t>andrearissing.com</w:t>
      </w:r>
    </w:p>
    <w:p w14:paraId="1D4BC871" w14:textId="0A27D186" w:rsidR="00C07039" w:rsidRPr="00610266" w:rsidRDefault="009C4BD4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The Ohio State University</w:t>
      </w:r>
      <w:r w:rsidR="00F70C03">
        <w:rPr>
          <w:bCs/>
          <w:color w:val="000000"/>
          <w:lang w:eastAsia="ja-JP"/>
        </w:rPr>
        <w:tab/>
      </w:r>
      <w:r w:rsidR="00F70C03">
        <w:rPr>
          <w:bCs/>
          <w:color w:val="000000"/>
          <w:lang w:eastAsia="ja-JP"/>
        </w:rPr>
        <w:tab/>
      </w:r>
      <w:r w:rsidR="00F70C03">
        <w:rPr>
          <w:bCs/>
          <w:color w:val="000000"/>
          <w:lang w:eastAsia="ja-JP"/>
        </w:rPr>
        <w:tab/>
      </w:r>
      <w:r w:rsidR="00F70C03">
        <w:rPr>
          <w:bCs/>
          <w:color w:val="000000"/>
          <w:lang w:eastAsia="ja-JP"/>
        </w:rPr>
        <w:tab/>
      </w:r>
      <w:r w:rsidR="00F70C03">
        <w:rPr>
          <w:bCs/>
          <w:color w:val="000000"/>
          <w:lang w:eastAsia="ja-JP"/>
        </w:rPr>
        <w:tab/>
      </w:r>
      <w:r w:rsidR="00F70C03">
        <w:rPr>
          <w:bCs/>
          <w:color w:val="000000"/>
          <w:lang w:eastAsia="ja-JP"/>
        </w:rPr>
        <w:tab/>
      </w:r>
      <w:r w:rsidR="00F70C03">
        <w:rPr>
          <w:bCs/>
          <w:color w:val="000000"/>
          <w:lang w:eastAsia="ja-JP"/>
        </w:rPr>
        <w:tab/>
      </w:r>
    </w:p>
    <w:p w14:paraId="565451BC" w14:textId="77777777" w:rsidR="002818B0" w:rsidRDefault="002818B0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</w:p>
    <w:p w14:paraId="6DF96963" w14:textId="4F10E5FF" w:rsidR="00C07039" w:rsidRPr="00610266" w:rsidRDefault="00C07039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  <w:r w:rsidRPr="00610266">
        <w:rPr>
          <w:b/>
          <w:bCs/>
          <w:color w:val="000000"/>
          <w:u w:val="single"/>
          <w:lang w:eastAsia="ja-JP"/>
        </w:rPr>
        <w:t>EDUCATION</w:t>
      </w:r>
    </w:p>
    <w:p w14:paraId="5613818B" w14:textId="77777777" w:rsidR="00010591" w:rsidRDefault="00010591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31975A14" w14:textId="180B7DF1" w:rsidR="00A776D4" w:rsidRDefault="00D56CD7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2019</w:t>
      </w:r>
      <w:r w:rsidR="00076133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>Ph.D. | Emory University, Anthropology</w:t>
      </w:r>
    </w:p>
    <w:p w14:paraId="268C00AC" w14:textId="5DEC645F" w:rsidR="00A776D4" w:rsidRDefault="00A776D4" w:rsidP="00C04908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bCs/>
          <w:color w:val="000000"/>
          <w:lang w:eastAsia="ja-JP"/>
        </w:rPr>
      </w:pPr>
      <w:r w:rsidRPr="00A776D4">
        <w:rPr>
          <w:bCs/>
          <w:i/>
          <w:color w:val="000000"/>
          <w:lang w:eastAsia="ja-JP"/>
        </w:rPr>
        <w:t>Dissertation:</w:t>
      </w:r>
      <w:r>
        <w:rPr>
          <w:bCs/>
          <w:color w:val="000000"/>
          <w:lang w:eastAsia="ja-JP"/>
        </w:rPr>
        <w:t xml:space="preserve"> </w:t>
      </w:r>
      <w:r w:rsidR="00A5195F">
        <w:rPr>
          <w:bCs/>
          <w:color w:val="000000"/>
          <w:lang w:eastAsia="ja-JP"/>
        </w:rPr>
        <w:t>“</w:t>
      </w:r>
      <w:r>
        <w:rPr>
          <w:bCs/>
          <w:color w:val="000000"/>
          <w:lang w:eastAsia="ja-JP"/>
        </w:rPr>
        <w:t xml:space="preserve">Agrarian Transformation in the Age of </w:t>
      </w:r>
      <w:r w:rsidR="00D56CD7">
        <w:rPr>
          <w:bCs/>
          <w:color w:val="000000"/>
          <w:lang w:eastAsia="ja-JP"/>
        </w:rPr>
        <w:t>Corporate</w:t>
      </w:r>
      <w:r w:rsidR="00FA1924">
        <w:rPr>
          <w:bCs/>
          <w:color w:val="000000"/>
          <w:lang w:eastAsia="ja-JP"/>
        </w:rPr>
        <w:t xml:space="preserve"> </w:t>
      </w:r>
      <w:r>
        <w:rPr>
          <w:bCs/>
          <w:color w:val="000000"/>
          <w:lang w:eastAsia="ja-JP"/>
        </w:rPr>
        <w:t>Agriculture:</w:t>
      </w:r>
      <w:r w:rsidR="00FA1924">
        <w:rPr>
          <w:bCs/>
          <w:color w:val="000000"/>
          <w:lang w:eastAsia="ja-JP"/>
        </w:rPr>
        <w:t xml:space="preserve"> </w:t>
      </w:r>
      <w:r>
        <w:rPr>
          <w:bCs/>
          <w:color w:val="000000"/>
          <w:lang w:eastAsia="ja-JP"/>
        </w:rPr>
        <w:t xml:space="preserve">Beginning Alternative </w:t>
      </w:r>
      <w:r w:rsidR="00A5195F">
        <w:rPr>
          <w:bCs/>
          <w:color w:val="000000"/>
          <w:lang w:eastAsia="ja-JP"/>
        </w:rPr>
        <w:t>Farmers in Iowa.”</w:t>
      </w:r>
    </w:p>
    <w:p w14:paraId="6AB9347D" w14:textId="77777777" w:rsidR="00D56CD7" w:rsidRDefault="00D56CD7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36B56683" w14:textId="50D3804E" w:rsidR="006A2931" w:rsidRPr="00610266" w:rsidRDefault="00D56CD7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 xml:space="preserve">2014 </w:t>
      </w:r>
      <w:r>
        <w:rPr>
          <w:bCs/>
          <w:color w:val="000000"/>
          <w:lang w:eastAsia="ja-JP"/>
        </w:rPr>
        <w:tab/>
      </w:r>
      <w:r w:rsidR="006A2931" w:rsidRPr="00610266">
        <w:rPr>
          <w:bCs/>
          <w:color w:val="000000"/>
          <w:lang w:eastAsia="ja-JP"/>
        </w:rPr>
        <w:t xml:space="preserve">M.A. </w:t>
      </w:r>
      <w:r>
        <w:rPr>
          <w:bCs/>
          <w:color w:val="000000"/>
          <w:lang w:eastAsia="ja-JP"/>
        </w:rPr>
        <w:t xml:space="preserve">| Emory University, </w:t>
      </w:r>
      <w:r w:rsidR="006A2931" w:rsidRPr="00610266">
        <w:rPr>
          <w:bCs/>
          <w:color w:val="000000"/>
          <w:lang w:eastAsia="ja-JP"/>
        </w:rPr>
        <w:t>Anthropology</w:t>
      </w:r>
    </w:p>
    <w:p w14:paraId="7AF6A156" w14:textId="77777777" w:rsidR="00D56CD7" w:rsidRDefault="00D56CD7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1B045C7C" w14:textId="5CEE0A79" w:rsidR="00E34AA9" w:rsidRDefault="00D56CD7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2009</w:t>
      </w:r>
      <w:r>
        <w:rPr>
          <w:bCs/>
          <w:color w:val="000000"/>
          <w:lang w:eastAsia="ja-JP"/>
        </w:rPr>
        <w:tab/>
      </w:r>
      <w:r w:rsidR="00C07039" w:rsidRPr="00610266">
        <w:rPr>
          <w:bCs/>
          <w:color w:val="000000"/>
          <w:lang w:eastAsia="ja-JP"/>
        </w:rPr>
        <w:t xml:space="preserve">B.A. </w:t>
      </w:r>
      <w:r>
        <w:rPr>
          <w:bCs/>
          <w:color w:val="000000"/>
          <w:lang w:eastAsia="ja-JP"/>
        </w:rPr>
        <w:t>| Grinnell College, A</w:t>
      </w:r>
      <w:r w:rsidR="00C07039" w:rsidRPr="00610266">
        <w:rPr>
          <w:bCs/>
          <w:color w:val="000000"/>
          <w:lang w:eastAsia="ja-JP"/>
        </w:rPr>
        <w:t>nthropology</w:t>
      </w:r>
      <w:r w:rsidR="00E34AA9" w:rsidRPr="00610266">
        <w:rPr>
          <w:bCs/>
          <w:color w:val="000000"/>
          <w:lang w:eastAsia="ja-JP"/>
        </w:rPr>
        <w:t>, with Honors</w:t>
      </w:r>
    </w:p>
    <w:p w14:paraId="10F75386" w14:textId="77777777" w:rsidR="0014432D" w:rsidRPr="00610266" w:rsidRDefault="0014432D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5E245BD7" w14:textId="6B67CBE6" w:rsidR="00D56CD7" w:rsidRDefault="00D56CD7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  <w:r>
        <w:rPr>
          <w:b/>
          <w:bCs/>
          <w:color w:val="000000"/>
          <w:u w:val="single"/>
          <w:lang w:eastAsia="ja-JP"/>
        </w:rPr>
        <w:t>ACADEMIC APPOINTMENTS</w:t>
      </w:r>
    </w:p>
    <w:p w14:paraId="0806241B" w14:textId="6EA3C27F" w:rsidR="00D56CD7" w:rsidRDefault="00D56CD7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</w:p>
    <w:p w14:paraId="1B69862A" w14:textId="3314B181" w:rsidR="00D56CD7" w:rsidRDefault="00D56CD7" w:rsidP="004166C7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2019</w:t>
      </w:r>
      <w:r w:rsidR="000E6156">
        <w:rPr>
          <w:bCs/>
          <w:color w:val="000000"/>
          <w:lang w:eastAsia="ja-JP"/>
        </w:rPr>
        <w:t>-</w:t>
      </w:r>
      <w:r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  <w:t>President’s Postdoctoral Scholar</w:t>
      </w:r>
    </w:p>
    <w:p w14:paraId="21974F89" w14:textId="736615E9" w:rsidR="00D56CD7" w:rsidRDefault="00D56CD7" w:rsidP="004166C7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>The Ohio State University, School of Environment and Natural Resources</w:t>
      </w:r>
    </w:p>
    <w:p w14:paraId="6B66B46B" w14:textId="77777777" w:rsidR="00D56CD7" w:rsidRDefault="00D56CD7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</w:p>
    <w:p w14:paraId="464299E7" w14:textId="44D2F0A5" w:rsidR="0014432D" w:rsidRDefault="00A27FCC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  <w:r>
        <w:rPr>
          <w:b/>
          <w:bCs/>
          <w:color w:val="000000"/>
          <w:u w:val="single"/>
          <w:lang w:eastAsia="ja-JP"/>
        </w:rPr>
        <w:t>AREAS OF SPECIALIZATION</w:t>
      </w:r>
    </w:p>
    <w:p w14:paraId="333B16F2" w14:textId="77777777" w:rsidR="00010591" w:rsidRDefault="00010591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04A750C3" w14:textId="1C198C5E" w:rsidR="0014432D" w:rsidRPr="00705993" w:rsidRDefault="00F02536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  <w:r>
        <w:rPr>
          <w:bCs/>
          <w:color w:val="000000"/>
          <w:lang w:eastAsia="ja-JP"/>
        </w:rPr>
        <w:t xml:space="preserve">Environmental anthropology, </w:t>
      </w:r>
      <w:r w:rsidR="008E6887">
        <w:rPr>
          <w:bCs/>
          <w:color w:val="000000"/>
          <w:lang w:eastAsia="ja-JP"/>
        </w:rPr>
        <w:t xml:space="preserve">political ecology, </w:t>
      </w:r>
      <w:r>
        <w:rPr>
          <w:bCs/>
          <w:color w:val="000000"/>
          <w:lang w:eastAsia="ja-JP"/>
        </w:rPr>
        <w:t>sustainable agriculture</w:t>
      </w:r>
      <w:r w:rsidR="00AC0514">
        <w:rPr>
          <w:bCs/>
          <w:color w:val="000000"/>
          <w:lang w:eastAsia="ja-JP"/>
        </w:rPr>
        <w:t xml:space="preserve">, </w:t>
      </w:r>
      <w:r>
        <w:rPr>
          <w:bCs/>
          <w:color w:val="000000"/>
          <w:lang w:eastAsia="ja-JP"/>
        </w:rPr>
        <w:t xml:space="preserve">US food systems, farmer livelihoods, </w:t>
      </w:r>
      <w:r w:rsidR="0014432D" w:rsidRPr="00705993">
        <w:rPr>
          <w:bCs/>
          <w:color w:val="000000"/>
          <w:lang w:eastAsia="ja-JP"/>
        </w:rPr>
        <w:t>alternative economies</w:t>
      </w:r>
      <w:r w:rsidR="006B72C0">
        <w:rPr>
          <w:bCs/>
          <w:color w:val="000000"/>
          <w:lang w:eastAsia="ja-JP"/>
        </w:rPr>
        <w:t xml:space="preserve">, </w:t>
      </w:r>
      <w:r w:rsidR="007F0169">
        <w:rPr>
          <w:bCs/>
          <w:color w:val="000000"/>
          <w:lang w:eastAsia="ja-JP"/>
        </w:rPr>
        <w:t>ethnography</w:t>
      </w:r>
      <w:r w:rsidR="005E17B8">
        <w:rPr>
          <w:bCs/>
          <w:color w:val="000000"/>
          <w:lang w:eastAsia="ja-JP"/>
        </w:rPr>
        <w:t>.</w:t>
      </w:r>
    </w:p>
    <w:p w14:paraId="0521158C" w14:textId="77777777" w:rsidR="00255A99" w:rsidRPr="00610266" w:rsidRDefault="00255A99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14:paraId="1FBF96AD" w14:textId="77777777" w:rsidR="00E94AFC" w:rsidRPr="00610266" w:rsidRDefault="00E94AFC" w:rsidP="00076133">
      <w:pPr>
        <w:widowControl w:val="0"/>
        <w:tabs>
          <w:tab w:val="left" w:pos="1440"/>
        </w:tabs>
        <w:autoSpaceDE w:val="0"/>
        <w:autoSpaceDN w:val="0"/>
        <w:adjustRightInd w:val="0"/>
        <w:contextualSpacing/>
        <w:rPr>
          <w:b/>
          <w:bCs/>
          <w:color w:val="000000"/>
          <w:u w:val="single"/>
          <w:lang w:eastAsia="ja-JP"/>
        </w:rPr>
      </w:pPr>
      <w:r w:rsidRPr="00610266">
        <w:rPr>
          <w:b/>
          <w:bCs/>
          <w:color w:val="000000"/>
          <w:u w:val="single"/>
          <w:lang w:eastAsia="ja-JP"/>
        </w:rPr>
        <w:t>PUBLICATIONS</w:t>
      </w:r>
    </w:p>
    <w:p w14:paraId="5491971F" w14:textId="29007E25" w:rsidR="00E235FD" w:rsidRDefault="00E235FD" w:rsidP="00076133">
      <w:pPr>
        <w:tabs>
          <w:tab w:val="left" w:pos="1440"/>
        </w:tabs>
        <w:contextualSpacing/>
        <w:rPr>
          <w:b/>
          <w:bCs/>
          <w:color w:val="000000"/>
          <w:lang w:eastAsia="ja-JP"/>
        </w:rPr>
      </w:pPr>
    </w:p>
    <w:p w14:paraId="12F423F1" w14:textId="47277A4A" w:rsidR="005327EA" w:rsidRDefault="005327EA" w:rsidP="00076133">
      <w:pPr>
        <w:tabs>
          <w:tab w:val="left" w:pos="1440"/>
        </w:tabs>
        <w:contextualSpacing/>
        <w:rPr>
          <w:b/>
          <w:bCs/>
          <w:color w:val="000000"/>
          <w:lang w:eastAsia="ja-JP"/>
        </w:rPr>
      </w:pPr>
      <w:r>
        <w:rPr>
          <w:b/>
          <w:bCs/>
          <w:color w:val="000000"/>
          <w:lang w:eastAsia="ja-JP"/>
        </w:rPr>
        <w:t>Manuscripts in Progress</w:t>
      </w:r>
    </w:p>
    <w:p w14:paraId="08B42DB1" w14:textId="1438BC78" w:rsidR="00002651" w:rsidRDefault="00F02536" w:rsidP="00076133">
      <w:pPr>
        <w:pStyle w:val="NormalWeb"/>
        <w:tabs>
          <w:tab w:val="left" w:pos="1440"/>
        </w:tabs>
        <w:ind w:left="1440" w:hanging="1440"/>
        <w:contextualSpacing/>
      </w:pPr>
      <w:r>
        <w:rPr>
          <w:i/>
          <w:iCs/>
          <w:color w:val="000000"/>
          <w:lang w:eastAsia="ja-JP"/>
        </w:rPr>
        <w:t>Conditional</w:t>
      </w:r>
      <w:r w:rsidR="00076133">
        <w:rPr>
          <w:i/>
          <w:iCs/>
          <w:color w:val="000000"/>
          <w:lang w:eastAsia="ja-JP"/>
        </w:rPr>
        <w:tab/>
      </w:r>
      <w:r w:rsidR="005327EA" w:rsidRPr="005327EA">
        <w:rPr>
          <w:b/>
          <w:bCs/>
          <w:color w:val="000000"/>
          <w:lang w:eastAsia="ja-JP"/>
        </w:rPr>
        <w:t>Rissing, A.</w:t>
      </w:r>
      <w:r w:rsidR="001E0AE7">
        <w:rPr>
          <w:b/>
          <w:bCs/>
          <w:color w:val="000000"/>
          <w:lang w:eastAsia="ja-JP"/>
        </w:rPr>
        <w:t xml:space="preserve">, </w:t>
      </w:r>
      <w:r w:rsidR="001E0AE7">
        <w:rPr>
          <w:color w:val="000000"/>
          <w:lang w:eastAsia="ja-JP"/>
        </w:rPr>
        <w:t xml:space="preserve">Inwood, S. and Stengel, E. </w:t>
      </w:r>
      <w:r w:rsidR="005327EA">
        <w:rPr>
          <w:color w:val="000000"/>
          <w:lang w:eastAsia="ja-JP"/>
        </w:rPr>
        <w:t>“</w:t>
      </w:r>
      <w:r w:rsidR="001E0AE7">
        <w:t>The invisible labor and multidimensional</w:t>
      </w:r>
      <w:r w:rsidR="00002651">
        <w:t xml:space="preserve"> </w:t>
      </w:r>
    </w:p>
    <w:p w14:paraId="7742271E" w14:textId="1DC31CAC" w:rsidR="005327EA" w:rsidRDefault="00C04908" w:rsidP="00076133">
      <w:pPr>
        <w:pStyle w:val="NormalWeb"/>
        <w:tabs>
          <w:tab w:val="left" w:pos="1440"/>
        </w:tabs>
        <w:ind w:left="1440" w:hanging="1440"/>
        <w:contextualSpacing/>
        <w:rPr>
          <w:i/>
          <w:iCs/>
          <w:color w:val="000000"/>
          <w:lang w:eastAsia="ja-JP"/>
        </w:rPr>
      </w:pPr>
      <w:r>
        <w:rPr>
          <w:i/>
          <w:iCs/>
        </w:rPr>
        <w:t>a</w:t>
      </w:r>
      <w:r w:rsidR="00F02536">
        <w:rPr>
          <w:i/>
          <w:iCs/>
        </w:rPr>
        <w:t>ccept</w:t>
      </w:r>
      <w:r w:rsidR="00002651">
        <w:tab/>
      </w:r>
      <w:r w:rsidR="001E0AE7">
        <w:t>impacts of negotiating childcare on farms.</w:t>
      </w:r>
      <w:r w:rsidR="005327EA">
        <w:rPr>
          <w:color w:val="000000"/>
          <w:lang w:eastAsia="ja-JP"/>
        </w:rPr>
        <w:t xml:space="preserve">” </w:t>
      </w:r>
      <w:r w:rsidR="009E2E9A">
        <w:rPr>
          <w:color w:val="000000"/>
          <w:lang w:eastAsia="ja-JP"/>
        </w:rPr>
        <w:t>Submitted</w:t>
      </w:r>
      <w:r w:rsidR="001E0AE7">
        <w:rPr>
          <w:color w:val="000000"/>
          <w:lang w:eastAsia="ja-JP"/>
        </w:rPr>
        <w:t xml:space="preserve"> to </w:t>
      </w:r>
      <w:r w:rsidR="001E0AE7">
        <w:rPr>
          <w:i/>
          <w:iCs/>
          <w:color w:val="000000"/>
          <w:lang w:eastAsia="ja-JP"/>
        </w:rPr>
        <w:t>Agriculture and Human Values.</w:t>
      </w:r>
    </w:p>
    <w:p w14:paraId="54DDC3F2" w14:textId="77777777" w:rsidR="00037BBD" w:rsidRDefault="00037BBD" w:rsidP="00076133">
      <w:pPr>
        <w:pStyle w:val="NormalWeb"/>
        <w:tabs>
          <w:tab w:val="left" w:pos="1440"/>
        </w:tabs>
        <w:ind w:left="1440" w:hanging="1440"/>
        <w:contextualSpacing/>
        <w:rPr>
          <w:i/>
          <w:iCs/>
          <w:color w:val="000000"/>
          <w:lang w:eastAsia="ja-JP"/>
        </w:rPr>
      </w:pPr>
    </w:p>
    <w:p w14:paraId="740ECD19" w14:textId="1FE03843" w:rsidR="00037BBD" w:rsidRDefault="00037BBD" w:rsidP="00076133">
      <w:pPr>
        <w:pStyle w:val="NormalWeb"/>
        <w:tabs>
          <w:tab w:val="left" w:pos="1440"/>
        </w:tabs>
        <w:ind w:left="1440" w:hanging="1440"/>
        <w:contextualSpacing/>
        <w:rPr>
          <w:color w:val="000000"/>
          <w:lang w:eastAsia="ja-JP"/>
        </w:rPr>
      </w:pPr>
      <w:r>
        <w:rPr>
          <w:i/>
          <w:iCs/>
          <w:color w:val="000000"/>
          <w:lang w:eastAsia="ja-JP"/>
        </w:rPr>
        <w:t>Under</w:t>
      </w:r>
      <w:r>
        <w:rPr>
          <w:i/>
          <w:iCs/>
          <w:color w:val="000000"/>
          <w:lang w:eastAsia="ja-JP"/>
        </w:rPr>
        <w:tab/>
      </w:r>
      <w:r w:rsidRPr="005327EA">
        <w:rPr>
          <w:b/>
          <w:bCs/>
          <w:color w:val="000000"/>
          <w:lang w:eastAsia="ja-JP"/>
        </w:rPr>
        <w:t>Rissing, A.</w:t>
      </w:r>
      <w:r w:rsidR="008D43A0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“We feed the world: The political ecology of the Corn Belt’s</w:t>
      </w:r>
      <w:r w:rsidR="008D43A0">
        <w:rPr>
          <w:i/>
          <w:iCs/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driving </w:t>
      </w:r>
    </w:p>
    <w:p w14:paraId="1FF617ED" w14:textId="3858219F" w:rsidR="00037BBD" w:rsidRDefault="00037BBD" w:rsidP="00076133">
      <w:pPr>
        <w:pStyle w:val="NormalWeb"/>
        <w:tabs>
          <w:tab w:val="left" w:pos="1440"/>
        </w:tabs>
        <w:ind w:left="1440" w:hanging="1440"/>
        <w:contextualSpacing/>
        <w:rPr>
          <w:color w:val="000000"/>
          <w:lang w:eastAsia="ja-JP"/>
        </w:rPr>
      </w:pPr>
      <w:r w:rsidRPr="00037BBD">
        <w:rPr>
          <w:i/>
          <w:iCs/>
          <w:color w:val="000000"/>
          <w:lang w:eastAsia="ja-JP"/>
        </w:rPr>
        <w:t>review</w:t>
      </w:r>
      <w:r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ab/>
        <w:t xml:space="preserve">narrative.” Submitted to </w:t>
      </w:r>
      <w:r w:rsidRPr="00037BBD">
        <w:rPr>
          <w:i/>
          <w:iCs/>
          <w:color w:val="000000"/>
          <w:lang w:eastAsia="ja-JP"/>
        </w:rPr>
        <w:t>Journal of Political Ecology</w:t>
      </w:r>
      <w:r>
        <w:rPr>
          <w:color w:val="000000"/>
          <w:lang w:eastAsia="ja-JP"/>
        </w:rPr>
        <w:t>.</w:t>
      </w:r>
    </w:p>
    <w:p w14:paraId="78623B27" w14:textId="6B843190" w:rsidR="00F02536" w:rsidRDefault="00F02536" w:rsidP="00076133">
      <w:pPr>
        <w:pStyle w:val="NormalWeb"/>
        <w:tabs>
          <w:tab w:val="left" w:pos="1440"/>
        </w:tabs>
        <w:ind w:left="1440" w:hanging="1440"/>
        <w:contextualSpacing/>
        <w:rPr>
          <w:color w:val="000000"/>
          <w:lang w:eastAsia="ja-JP"/>
        </w:rPr>
      </w:pPr>
    </w:p>
    <w:p w14:paraId="21EC0371" w14:textId="64BBA06D" w:rsidR="00037BBD" w:rsidRPr="00D8311D" w:rsidRDefault="00F02536" w:rsidP="00D8311D">
      <w:pPr>
        <w:pStyle w:val="NormalWeb"/>
        <w:tabs>
          <w:tab w:val="left" w:pos="1440"/>
        </w:tabs>
        <w:ind w:left="1440" w:hanging="1440"/>
        <w:contextualSpacing/>
        <w:rPr>
          <w:color w:val="000000"/>
          <w:lang w:eastAsia="ja-JP"/>
        </w:rPr>
      </w:pPr>
      <w:r>
        <w:rPr>
          <w:i/>
          <w:iCs/>
          <w:color w:val="000000"/>
          <w:lang w:eastAsia="ja-JP"/>
        </w:rPr>
        <w:t>In prep.</w:t>
      </w:r>
      <w:r>
        <w:rPr>
          <w:i/>
          <w:iCs/>
          <w:color w:val="000000"/>
          <w:lang w:eastAsia="ja-JP"/>
        </w:rPr>
        <w:tab/>
      </w:r>
      <w:r w:rsidRPr="00F02536">
        <w:rPr>
          <w:b/>
          <w:bCs/>
          <w:color w:val="000000"/>
          <w:lang w:eastAsia="ja-JP"/>
        </w:rPr>
        <w:t>Rissing, A.</w:t>
      </w:r>
      <w:r>
        <w:rPr>
          <w:color w:val="000000"/>
          <w:lang w:eastAsia="ja-JP"/>
        </w:rPr>
        <w:t xml:space="preserve"> “Making Do: New Farmers on America’s Most Altered Landscape.” Book manuscript. </w:t>
      </w:r>
    </w:p>
    <w:p w14:paraId="0A65620C" w14:textId="77777777" w:rsidR="009C15D5" w:rsidRDefault="009C15D5" w:rsidP="00037BBD">
      <w:pPr>
        <w:pStyle w:val="NormalWeb"/>
        <w:tabs>
          <w:tab w:val="left" w:pos="1440"/>
        </w:tabs>
        <w:ind w:left="1440" w:hanging="1440"/>
        <w:contextualSpacing/>
        <w:rPr>
          <w:b/>
          <w:bCs/>
          <w:color w:val="000000"/>
          <w:lang w:eastAsia="ja-JP"/>
        </w:rPr>
      </w:pPr>
    </w:p>
    <w:p w14:paraId="69658BAE" w14:textId="4FA5100B" w:rsidR="00E94AFC" w:rsidRPr="00037BBD" w:rsidRDefault="00E94AFC" w:rsidP="00037BBD">
      <w:pPr>
        <w:pStyle w:val="NormalWeb"/>
        <w:tabs>
          <w:tab w:val="left" w:pos="1440"/>
        </w:tabs>
        <w:ind w:left="1440" w:hanging="1440"/>
        <w:contextualSpacing/>
        <w:rPr>
          <w:i/>
          <w:iCs/>
          <w:color w:val="000000"/>
          <w:lang w:eastAsia="ja-JP"/>
        </w:rPr>
      </w:pPr>
      <w:r w:rsidRPr="00610266">
        <w:rPr>
          <w:b/>
          <w:bCs/>
          <w:color w:val="000000"/>
          <w:lang w:eastAsia="ja-JP"/>
        </w:rPr>
        <w:t>Peer Reviewed Articles</w:t>
      </w:r>
    </w:p>
    <w:p w14:paraId="60061402" w14:textId="77777777" w:rsidR="00076133" w:rsidRDefault="009C4BD4" w:rsidP="00076133">
      <w:pPr>
        <w:tabs>
          <w:tab w:val="left" w:pos="1440"/>
        </w:tabs>
        <w:ind w:left="1140" w:hanging="1140"/>
        <w:contextualSpacing/>
        <w:rPr>
          <w:i/>
        </w:rPr>
      </w:pPr>
      <w:r>
        <w:t>2019</w:t>
      </w:r>
      <w:r w:rsidR="00076133">
        <w:tab/>
      </w:r>
      <w:r w:rsidR="00076133">
        <w:tab/>
      </w:r>
      <w:r w:rsidR="00050A44" w:rsidRPr="00050A44">
        <w:rPr>
          <w:b/>
          <w:bCs/>
        </w:rPr>
        <w:t xml:space="preserve">Rissing, </w:t>
      </w:r>
      <w:r w:rsidR="00050A44">
        <w:rPr>
          <w:b/>
          <w:bCs/>
        </w:rPr>
        <w:t>A.</w:t>
      </w:r>
      <w:r w:rsidR="00050A44">
        <w:t xml:space="preserve"> </w:t>
      </w:r>
      <w:r>
        <w:t>“Fences: boundaries, technologies, and making change.”</w:t>
      </w:r>
      <w:r w:rsidR="00783232">
        <w:rPr>
          <w:i/>
        </w:rPr>
        <w:t xml:space="preserve"> </w:t>
      </w:r>
      <w:r w:rsidRPr="00AF2BD4">
        <w:rPr>
          <w:i/>
        </w:rPr>
        <w:t xml:space="preserve">Journal for </w:t>
      </w:r>
    </w:p>
    <w:p w14:paraId="18DA235A" w14:textId="324E1D28" w:rsidR="000E6156" w:rsidRDefault="009C4BD4" w:rsidP="005E17B8">
      <w:pPr>
        <w:tabs>
          <w:tab w:val="left" w:pos="1440"/>
        </w:tabs>
        <w:ind w:left="1140" w:firstLine="300"/>
        <w:contextualSpacing/>
        <w:rPr>
          <w:i/>
        </w:rPr>
      </w:pPr>
      <w:r w:rsidRPr="00AF2BD4">
        <w:rPr>
          <w:i/>
        </w:rPr>
        <w:t>the Anthropology of North</w:t>
      </w:r>
      <w:r>
        <w:rPr>
          <w:i/>
        </w:rPr>
        <w:t xml:space="preserve"> </w:t>
      </w:r>
      <w:r w:rsidRPr="00AF2BD4">
        <w:rPr>
          <w:i/>
        </w:rPr>
        <w:t>Americ</w:t>
      </w:r>
      <w:r>
        <w:rPr>
          <w:i/>
        </w:rPr>
        <w:t>a</w:t>
      </w:r>
      <w:r w:rsidR="00783232">
        <w:rPr>
          <w:i/>
        </w:rPr>
        <w:t>.</w:t>
      </w:r>
      <w:r w:rsidR="000E6156">
        <w:rPr>
          <w:i/>
        </w:rPr>
        <w:t xml:space="preserve"> </w:t>
      </w:r>
      <w:r w:rsidR="00FD3ECC">
        <w:rPr>
          <w:iCs/>
        </w:rPr>
        <w:t>22(2):66-68</w:t>
      </w:r>
      <w:r w:rsidR="000E6156" w:rsidRPr="000E6156">
        <w:rPr>
          <w:iCs/>
        </w:rPr>
        <w:t>.</w:t>
      </w:r>
    </w:p>
    <w:p w14:paraId="79C160EB" w14:textId="77777777" w:rsidR="005E17B8" w:rsidRPr="000E6156" w:rsidRDefault="005E17B8" w:rsidP="005E17B8">
      <w:pPr>
        <w:tabs>
          <w:tab w:val="left" w:pos="1440"/>
        </w:tabs>
        <w:ind w:left="1140" w:firstLine="300"/>
        <w:contextualSpacing/>
        <w:rPr>
          <w:i/>
        </w:rPr>
      </w:pPr>
    </w:p>
    <w:p w14:paraId="4226ABEA" w14:textId="77777777" w:rsidR="00076133" w:rsidRDefault="009C4BD4" w:rsidP="00076133">
      <w:pPr>
        <w:tabs>
          <w:tab w:val="left" w:pos="1440"/>
        </w:tabs>
        <w:ind w:left="1140" w:hanging="1140"/>
      </w:pPr>
      <w:r>
        <w:rPr>
          <w:bCs/>
          <w:color w:val="000000"/>
          <w:lang w:eastAsia="ja-JP"/>
        </w:rPr>
        <w:lastRenderedPageBreak/>
        <w:t>2019</w:t>
      </w:r>
      <w:r w:rsidR="00076133">
        <w:rPr>
          <w:bCs/>
          <w:color w:val="000000"/>
          <w:lang w:eastAsia="ja-JP"/>
        </w:rPr>
        <w:tab/>
      </w:r>
      <w:r w:rsidR="00076133">
        <w:rPr>
          <w:bCs/>
          <w:color w:val="000000"/>
          <w:lang w:eastAsia="ja-JP"/>
        </w:rPr>
        <w:tab/>
      </w:r>
      <w:r w:rsidR="00050A44" w:rsidRPr="00050A44">
        <w:rPr>
          <w:b/>
          <w:bCs/>
        </w:rPr>
        <w:t>Rissing, A</w:t>
      </w:r>
      <w:r w:rsidR="00050A44">
        <w:rPr>
          <w:b/>
          <w:bCs/>
        </w:rPr>
        <w:t>.</w:t>
      </w:r>
      <w:r w:rsidR="00050A44" w:rsidRPr="00361525">
        <w:rPr>
          <w:bCs/>
          <w:color w:val="000000"/>
          <w:lang w:eastAsia="ja-JP"/>
        </w:rPr>
        <w:t xml:space="preserve"> </w:t>
      </w:r>
      <w:r w:rsidRPr="00361525">
        <w:rPr>
          <w:bCs/>
          <w:color w:val="000000"/>
          <w:lang w:eastAsia="ja-JP"/>
        </w:rPr>
        <w:t>“</w:t>
      </w:r>
      <w:r>
        <w:t>Profitability vs. Making It: Causes and Consequences o</w:t>
      </w:r>
      <w:r w:rsidR="00076133">
        <w:t xml:space="preserve">f </w:t>
      </w:r>
    </w:p>
    <w:p w14:paraId="04F73D52" w14:textId="77777777" w:rsidR="00076133" w:rsidRDefault="009C4BD4" w:rsidP="00076133">
      <w:pPr>
        <w:tabs>
          <w:tab w:val="left" w:pos="1440"/>
        </w:tabs>
        <w:ind w:left="1140" w:firstLine="300"/>
        <w:rPr>
          <w:i/>
        </w:rPr>
      </w:pPr>
      <w:r>
        <w:t xml:space="preserve">Disembedding Beginning Farms’ Finances.” </w:t>
      </w:r>
      <w:r>
        <w:rPr>
          <w:i/>
        </w:rPr>
        <w:t xml:space="preserve">Culture, Agriculture, Food &amp; </w:t>
      </w:r>
    </w:p>
    <w:p w14:paraId="60CFA85C" w14:textId="631AC030" w:rsidR="009C4BD4" w:rsidRDefault="009C4BD4" w:rsidP="00076133">
      <w:pPr>
        <w:tabs>
          <w:tab w:val="left" w:pos="1440"/>
        </w:tabs>
        <w:ind w:left="1140" w:firstLine="300"/>
      </w:pPr>
      <w:r>
        <w:rPr>
          <w:i/>
        </w:rPr>
        <w:t>Environment</w:t>
      </w:r>
      <w:r>
        <w:t>. 41</w:t>
      </w:r>
      <w:r w:rsidR="0004139D">
        <w:t>(</w:t>
      </w:r>
      <w:r w:rsidR="00783232">
        <w:t>2</w:t>
      </w:r>
      <w:r w:rsidR="0004139D">
        <w:t>)</w:t>
      </w:r>
      <w:r w:rsidR="00076133">
        <w:t xml:space="preserve">: </w:t>
      </w:r>
      <w:r w:rsidR="007D17A5">
        <w:t>149-157.</w:t>
      </w:r>
    </w:p>
    <w:p w14:paraId="144BE475" w14:textId="77777777" w:rsidR="003454D8" w:rsidRPr="00F55117" w:rsidRDefault="003454D8" w:rsidP="00076133">
      <w:pPr>
        <w:tabs>
          <w:tab w:val="left" w:pos="1440"/>
        </w:tabs>
        <w:ind w:left="1140" w:firstLine="300"/>
      </w:pPr>
    </w:p>
    <w:p w14:paraId="46E960EB" w14:textId="77777777" w:rsidR="00076133" w:rsidRDefault="00E94AFC" w:rsidP="00076133">
      <w:pPr>
        <w:tabs>
          <w:tab w:val="left" w:pos="1440"/>
        </w:tabs>
        <w:ind w:left="1140" w:hanging="1140"/>
      </w:pPr>
      <w:r w:rsidRPr="00610266">
        <w:rPr>
          <w:bCs/>
          <w:color w:val="000000"/>
          <w:lang w:eastAsia="ja-JP"/>
        </w:rPr>
        <w:t>2016</w:t>
      </w:r>
      <w:r w:rsidR="00076133">
        <w:rPr>
          <w:bCs/>
          <w:color w:val="000000"/>
          <w:lang w:eastAsia="ja-JP"/>
        </w:rPr>
        <w:tab/>
      </w:r>
      <w:r w:rsidR="00076133">
        <w:rPr>
          <w:bCs/>
          <w:color w:val="000000"/>
          <w:lang w:eastAsia="ja-JP"/>
        </w:rPr>
        <w:tab/>
      </w:r>
      <w:r w:rsidR="00050A44" w:rsidRPr="00050A44">
        <w:rPr>
          <w:b/>
          <w:bCs/>
        </w:rPr>
        <w:t>Rissing,</w:t>
      </w:r>
      <w:r w:rsidR="00050A44">
        <w:rPr>
          <w:b/>
          <w:bCs/>
        </w:rPr>
        <w:t xml:space="preserve"> A.</w:t>
      </w:r>
      <w:r w:rsidR="00050A44" w:rsidRPr="00361525">
        <w:rPr>
          <w:bCs/>
          <w:color w:val="000000"/>
          <w:lang w:eastAsia="ja-JP"/>
        </w:rPr>
        <w:t xml:space="preserve"> </w:t>
      </w:r>
      <w:r w:rsidRPr="00610266">
        <w:rPr>
          <w:bCs/>
          <w:color w:val="000000"/>
          <w:lang w:eastAsia="ja-JP"/>
        </w:rPr>
        <w:t>“</w:t>
      </w:r>
      <w:r w:rsidRPr="00610266">
        <w:t xml:space="preserve">Alternative Economic Strategies and the Technology Treadmill: </w:t>
      </w:r>
    </w:p>
    <w:p w14:paraId="2DF35DC3" w14:textId="368FD4F4" w:rsidR="00E94AFC" w:rsidRDefault="00E94AFC" w:rsidP="00076133">
      <w:pPr>
        <w:tabs>
          <w:tab w:val="left" w:pos="1440"/>
        </w:tabs>
        <w:ind w:left="1140" w:firstLine="300"/>
      </w:pPr>
      <w:r w:rsidRPr="00610266">
        <w:t xml:space="preserve">Beginning Vegetable Farmers in Iowa.” </w:t>
      </w:r>
      <w:r w:rsidRPr="00610266">
        <w:rPr>
          <w:i/>
        </w:rPr>
        <w:t xml:space="preserve">Economic Anthropology. </w:t>
      </w:r>
      <w:r w:rsidR="00931832">
        <w:t>3:304</w:t>
      </w:r>
      <w:r w:rsidR="00703AB3" w:rsidRPr="00610266">
        <w:rPr>
          <w:color w:val="000000"/>
        </w:rPr>
        <w:t>–</w:t>
      </w:r>
      <w:r w:rsidR="00931832">
        <w:t>314.</w:t>
      </w:r>
    </w:p>
    <w:p w14:paraId="419A3689" w14:textId="77777777" w:rsidR="001F42C5" w:rsidRPr="00CA20F2" w:rsidRDefault="001F42C5" w:rsidP="00076133">
      <w:pPr>
        <w:tabs>
          <w:tab w:val="left" w:pos="1440"/>
        </w:tabs>
        <w:ind w:left="1140" w:hanging="1140"/>
      </w:pPr>
    </w:p>
    <w:p w14:paraId="100C4E73" w14:textId="64491796" w:rsidR="00050A44" w:rsidRDefault="00E94AFC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610266">
        <w:rPr>
          <w:bCs/>
          <w:color w:val="000000"/>
          <w:lang w:eastAsia="ja-JP"/>
        </w:rPr>
        <w:t>2013</w:t>
      </w:r>
      <w:r w:rsidRPr="00610266">
        <w:rPr>
          <w:bCs/>
          <w:color w:val="000000"/>
          <w:lang w:eastAsia="ja-JP"/>
        </w:rPr>
        <w:tab/>
      </w:r>
      <w:r w:rsidR="00050A44" w:rsidRPr="00050A44">
        <w:rPr>
          <w:b/>
          <w:bCs/>
        </w:rPr>
        <w:t>Rissing, A</w:t>
      </w:r>
      <w:r w:rsidR="00050A44">
        <w:rPr>
          <w:b/>
          <w:bCs/>
        </w:rPr>
        <w:t>.</w:t>
      </w:r>
      <w:r w:rsidR="00050A44" w:rsidRPr="00361525">
        <w:rPr>
          <w:bCs/>
          <w:color w:val="000000"/>
          <w:lang w:eastAsia="ja-JP"/>
        </w:rPr>
        <w:t xml:space="preserve"> </w:t>
      </w:r>
      <w:r w:rsidRPr="00610266">
        <w:rPr>
          <w:bCs/>
          <w:color w:val="000000"/>
          <w:lang w:eastAsia="ja-JP"/>
        </w:rPr>
        <w:t>“</w:t>
      </w:r>
      <w:r w:rsidRPr="00610266">
        <w:rPr>
          <w:color w:val="000000"/>
        </w:rPr>
        <w:t xml:space="preserve">Iowan Women Farmers' Perspectives on Alternative Agriculture and </w:t>
      </w:r>
    </w:p>
    <w:p w14:paraId="63263C30" w14:textId="08C7B5C0" w:rsidR="00A2373A" w:rsidRPr="00F835A3" w:rsidRDefault="00E94AFC" w:rsidP="00076133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color w:val="000000"/>
        </w:rPr>
      </w:pPr>
      <w:r w:rsidRPr="00610266">
        <w:rPr>
          <w:color w:val="000000"/>
        </w:rPr>
        <w:t xml:space="preserve">Gender.” </w:t>
      </w:r>
      <w:r w:rsidRPr="00610266">
        <w:rPr>
          <w:i/>
          <w:color w:val="000000"/>
        </w:rPr>
        <w:t>Journal of Agriculture, Food Systems, and Community Development</w:t>
      </w:r>
      <w:r w:rsidRPr="00610266">
        <w:rPr>
          <w:color w:val="000000"/>
        </w:rPr>
        <w:t>. 3(2):127–136.</w:t>
      </w:r>
    </w:p>
    <w:p w14:paraId="33A95D61" w14:textId="77777777" w:rsidR="00A776D4" w:rsidRDefault="00A776D4" w:rsidP="009C15D5">
      <w:pPr>
        <w:tabs>
          <w:tab w:val="left" w:pos="1440"/>
        </w:tabs>
        <w:rPr>
          <w:b/>
        </w:rPr>
      </w:pPr>
    </w:p>
    <w:p w14:paraId="13996895" w14:textId="77777777" w:rsidR="009E48EA" w:rsidRPr="00172F76" w:rsidRDefault="009E48EA" w:rsidP="00076133">
      <w:pPr>
        <w:tabs>
          <w:tab w:val="left" w:pos="1440"/>
        </w:tabs>
        <w:ind w:left="1170" w:hanging="1170"/>
        <w:rPr>
          <w:b/>
        </w:rPr>
      </w:pPr>
      <w:r>
        <w:rPr>
          <w:b/>
        </w:rPr>
        <w:t>Editor Reviewed Articles</w:t>
      </w:r>
    </w:p>
    <w:p w14:paraId="28569B1D" w14:textId="77777777" w:rsidR="0013749D" w:rsidRDefault="0013749D" w:rsidP="0013749D">
      <w:pPr>
        <w:ind w:left="1440" w:hanging="1440"/>
      </w:pPr>
    </w:p>
    <w:p w14:paraId="09E3D6FA" w14:textId="7618C183" w:rsidR="0013749D" w:rsidRPr="00F02536" w:rsidRDefault="00F02536" w:rsidP="0013749D">
      <w:pPr>
        <w:ind w:left="1440" w:hanging="1440"/>
      </w:pPr>
      <w:r>
        <w:t>2020</w:t>
      </w:r>
      <w:r w:rsidR="0013749D" w:rsidRPr="0013749D">
        <w:tab/>
      </w:r>
      <w:proofErr w:type="spellStart"/>
      <w:r w:rsidR="005B6666">
        <w:t>Chuvileva</w:t>
      </w:r>
      <w:proofErr w:type="spellEnd"/>
      <w:r w:rsidR="0013749D" w:rsidRPr="0013749D">
        <w:t xml:space="preserve">, </w:t>
      </w:r>
      <w:r w:rsidR="005B6666">
        <w:t>Y</w:t>
      </w:r>
      <w:r w:rsidR="0013749D" w:rsidRPr="0013749D">
        <w:t xml:space="preserve">., </w:t>
      </w:r>
      <w:r w:rsidR="0013749D" w:rsidRPr="0013749D">
        <w:rPr>
          <w:b/>
          <w:bCs/>
        </w:rPr>
        <w:t xml:space="preserve">Rissing, A., </w:t>
      </w:r>
      <w:r w:rsidR="0013749D" w:rsidRPr="0013749D">
        <w:t>and King, H. “</w:t>
      </w:r>
      <w:r w:rsidR="0013749D" w:rsidRPr="0013749D">
        <w:rPr>
          <w:color w:val="000000"/>
        </w:rPr>
        <w:t xml:space="preserve">From Wet Markets to Wal-Marts: Tracing Alimentary Xenophobia in the Time of COVID-19.” </w:t>
      </w:r>
      <w:r w:rsidR="0013749D" w:rsidRPr="0013749D">
        <w:rPr>
          <w:i/>
          <w:iCs/>
          <w:color w:val="000000"/>
        </w:rPr>
        <w:t>Social Anthropology.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28(2):241-</w:t>
      </w:r>
      <w:r w:rsidR="005B6666">
        <w:rPr>
          <w:color w:val="000000"/>
        </w:rPr>
        <w:t>24</w:t>
      </w:r>
      <w:r>
        <w:rPr>
          <w:color w:val="000000"/>
        </w:rPr>
        <w:t>3.</w:t>
      </w:r>
    </w:p>
    <w:p w14:paraId="11A7FAB3" w14:textId="77777777" w:rsidR="0013749D" w:rsidRDefault="0013749D" w:rsidP="00076133">
      <w:pPr>
        <w:tabs>
          <w:tab w:val="left" w:pos="1440"/>
        </w:tabs>
        <w:ind w:left="1140" w:hanging="1140"/>
      </w:pPr>
    </w:p>
    <w:p w14:paraId="731D6597" w14:textId="04BAE9CC" w:rsidR="00076133" w:rsidRDefault="009E48EA" w:rsidP="00076133">
      <w:pPr>
        <w:tabs>
          <w:tab w:val="left" w:pos="1440"/>
        </w:tabs>
        <w:ind w:left="1140" w:hanging="1140"/>
      </w:pPr>
      <w:r>
        <w:t>2017</w:t>
      </w:r>
      <w:r w:rsidR="00076133">
        <w:tab/>
      </w:r>
      <w:r w:rsidR="00076133">
        <w:tab/>
      </w:r>
      <w:r w:rsidR="00050A44" w:rsidRPr="00050A44">
        <w:rPr>
          <w:b/>
          <w:bCs/>
        </w:rPr>
        <w:t>Rissing, A</w:t>
      </w:r>
      <w:r w:rsidR="00050A44">
        <w:rPr>
          <w:b/>
          <w:bCs/>
        </w:rPr>
        <w:t>.</w:t>
      </w:r>
      <w:r w:rsidR="00050A44" w:rsidRPr="00361525">
        <w:rPr>
          <w:bCs/>
          <w:color w:val="000000"/>
          <w:lang w:eastAsia="ja-JP"/>
        </w:rPr>
        <w:t xml:space="preserve"> </w:t>
      </w:r>
      <w:r>
        <w:t xml:space="preserve">“Flipping the Field: Who’s Asking the Questions Here?” </w:t>
      </w:r>
    </w:p>
    <w:p w14:paraId="671F5F1C" w14:textId="35D979AB" w:rsidR="009E48EA" w:rsidRPr="00050A44" w:rsidRDefault="009E48EA" w:rsidP="00076133">
      <w:pPr>
        <w:tabs>
          <w:tab w:val="left" w:pos="1440"/>
        </w:tabs>
        <w:ind w:left="1140" w:firstLine="300"/>
        <w:rPr>
          <w:i/>
        </w:rPr>
      </w:pPr>
      <w:r w:rsidRPr="00C136A3">
        <w:rPr>
          <w:i/>
        </w:rPr>
        <w:t>Anthropology News Website</w:t>
      </w:r>
      <w:r>
        <w:rPr>
          <w:i/>
        </w:rPr>
        <w:t xml:space="preserve">. </w:t>
      </w:r>
      <w:r>
        <w:t>December 18 2017.</w:t>
      </w:r>
    </w:p>
    <w:p w14:paraId="03170D4C" w14:textId="77777777" w:rsidR="00D56CD7" w:rsidRPr="003949E6" w:rsidRDefault="00D56CD7" w:rsidP="00076133">
      <w:pPr>
        <w:tabs>
          <w:tab w:val="left" w:pos="1440"/>
        </w:tabs>
        <w:ind w:left="1170" w:hanging="1170"/>
        <w:rPr>
          <w:i/>
        </w:rPr>
      </w:pPr>
    </w:p>
    <w:p w14:paraId="6F2AA233" w14:textId="77777777" w:rsidR="00076133" w:rsidRDefault="009E48EA" w:rsidP="00076133">
      <w:pPr>
        <w:tabs>
          <w:tab w:val="left" w:pos="1440"/>
        </w:tabs>
        <w:ind w:left="1170" w:hanging="1170"/>
      </w:pPr>
      <w:r>
        <w:t>2017</w:t>
      </w:r>
      <w:r w:rsidR="00076133">
        <w:tab/>
      </w:r>
      <w:r w:rsidR="00076133">
        <w:tab/>
      </w:r>
      <w:r w:rsidR="00050A44" w:rsidRPr="00050A44">
        <w:rPr>
          <w:b/>
          <w:bCs/>
        </w:rPr>
        <w:t>Rissing, A</w:t>
      </w:r>
      <w:r w:rsidR="00050A44">
        <w:rPr>
          <w:b/>
          <w:bCs/>
        </w:rPr>
        <w:t>.</w:t>
      </w:r>
      <w:r w:rsidR="00050A44" w:rsidRPr="00361525">
        <w:rPr>
          <w:bCs/>
          <w:color w:val="000000"/>
          <w:lang w:eastAsia="ja-JP"/>
        </w:rPr>
        <w:t xml:space="preserve"> </w:t>
      </w:r>
      <w:r>
        <w:t xml:space="preserve">“Beyond Profit and Loss: Anthropological Reflections on Beginning </w:t>
      </w:r>
    </w:p>
    <w:p w14:paraId="414D19D2" w14:textId="17A9FBB9" w:rsidR="00010591" w:rsidRPr="00010591" w:rsidRDefault="009E48EA" w:rsidP="00076133">
      <w:pPr>
        <w:tabs>
          <w:tab w:val="left" w:pos="1440"/>
        </w:tabs>
        <w:ind w:left="1170" w:firstLine="270"/>
      </w:pPr>
      <w:r>
        <w:t xml:space="preserve">Farms’ Longevity.” </w:t>
      </w:r>
      <w:r>
        <w:rPr>
          <w:i/>
        </w:rPr>
        <w:t>The Practical Farmer.</w:t>
      </w:r>
      <w:r>
        <w:t xml:space="preserve"> Spring 2017:18-19.</w:t>
      </w:r>
    </w:p>
    <w:p w14:paraId="3DD32654" w14:textId="77777777" w:rsidR="0008029B" w:rsidRDefault="0008029B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14:paraId="364D8863" w14:textId="77777777" w:rsidR="009C15D5" w:rsidRPr="00610266" w:rsidRDefault="009C15D5" w:rsidP="009C15D5">
      <w:pPr>
        <w:tabs>
          <w:tab w:val="left" w:pos="1440"/>
        </w:tabs>
        <w:rPr>
          <w:b/>
          <w:bCs/>
          <w:color w:val="000000"/>
          <w:lang w:eastAsia="ja-JP"/>
        </w:rPr>
      </w:pPr>
      <w:r w:rsidRPr="00610266">
        <w:rPr>
          <w:b/>
          <w:bCs/>
          <w:color w:val="000000"/>
          <w:lang w:eastAsia="ja-JP"/>
        </w:rPr>
        <w:t>Book Chapters</w:t>
      </w:r>
    </w:p>
    <w:p w14:paraId="577619AD" w14:textId="77777777" w:rsidR="009C15D5" w:rsidRDefault="009C15D5" w:rsidP="009C15D5">
      <w:pPr>
        <w:pStyle w:val="Normal1"/>
        <w:tabs>
          <w:tab w:val="left" w:pos="1440"/>
        </w:tabs>
        <w:ind w:left="1170" w:hanging="1170"/>
        <w:rPr>
          <w:bCs/>
          <w:lang w:eastAsia="ja-JP"/>
        </w:rPr>
      </w:pPr>
    </w:p>
    <w:p w14:paraId="68C3E846" w14:textId="77777777" w:rsidR="009C15D5" w:rsidRDefault="009C15D5" w:rsidP="009C15D5">
      <w:pPr>
        <w:pStyle w:val="Normal1"/>
        <w:tabs>
          <w:tab w:val="left" w:pos="1440"/>
        </w:tabs>
        <w:ind w:left="1170" w:hanging="1170"/>
      </w:pPr>
      <w:r w:rsidRPr="00610266">
        <w:rPr>
          <w:bCs/>
          <w:lang w:eastAsia="ja-JP"/>
        </w:rPr>
        <w:t>2016</w:t>
      </w:r>
      <w:r>
        <w:rPr>
          <w:bCs/>
          <w:lang w:eastAsia="ja-JP"/>
        </w:rPr>
        <w:tab/>
      </w:r>
      <w:r>
        <w:rPr>
          <w:bCs/>
          <w:lang w:eastAsia="ja-JP"/>
        </w:rPr>
        <w:tab/>
        <w:t xml:space="preserve">Maxfield, A. and </w:t>
      </w:r>
      <w:r w:rsidRPr="00050A44">
        <w:rPr>
          <w:b/>
          <w:lang w:eastAsia="ja-JP"/>
        </w:rPr>
        <w:t>Rissing, A.</w:t>
      </w:r>
      <w:r>
        <w:rPr>
          <w:bCs/>
          <w:lang w:eastAsia="ja-JP"/>
        </w:rPr>
        <w:t xml:space="preserve"> </w:t>
      </w:r>
      <w:r w:rsidRPr="00610266">
        <w:rPr>
          <w:bCs/>
          <w:lang w:eastAsia="ja-JP"/>
        </w:rPr>
        <w:t>“</w:t>
      </w:r>
      <w:r w:rsidRPr="00610266">
        <w:t xml:space="preserve">Of Cavemen and Bananas: Unlikely Similarities </w:t>
      </w:r>
    </w:p>
    <w:p w14:paraId="3EB2AAE2" w14:textId="77777777" w:rsidR="009C15D5" w:rsidRPr="00610266" w:rsidRDefault="009C15D5" w:rsidP="009C15D5">
      <w:pPr>
        <w:pStyle w:val="Normal1"/>
        <w:tabs>
          <w:tab w:val="left" w:pos="1440"/>
        </w:tabs>
        <w:ind w:left="1440"/>
      </w:pPr>
      <w:r w:rsidRPr="00610266">
        <w:t>Between Two Online Food Communities.”</w:t>
      </w:r>
      <w:r>
        <w:t xml:space="preserve"> </w:t>
      </w:r>
      <w:r w:rsidRPr="00610266">
        <w:t xml:space="preserve">In </w:t>
      </w:r>
      <w:r w:rsidRPr="00610266">
        <w:rPr>
          <w:i/>
        </w:rPr>
        <w:t>Food Cults</w:t>
      </w:r>
      <w:r>
        <w:rPr>
          <w:i/>
        </w:rPr>
        <w:t>: How Fads, Dogma, and Doctrine Influence Diet</w:t>
      </w:r>
      <w:r>
        <w:t>. E</w:t>
      </w:r>
      <w:r w:rsidRPr="00610266">
        <w:t xml:space="preserve">d. Kima Cargill. Rowman &amp; Littlefield. </w:t>
      </w:r>
    </w:p>
    <w:p w14:paraId="61C6A81A" w14:textId="77777777" w:rsidR="009C15D5" w:rsidRDefault="009C15D5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14:paraId="25078DE3" w14:textId="675277B1" w:rsidR="00E94AFC" w:rsidRPr="00610266" w:rsidRDefault="00E94AFC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  <w:r w:rsidRPr="00610266">
        <w:rPr>
          <w:b/>
          <w:bCs/>
          <w:color w:val="000000"/>
          <w:lang w:eastAsia="ja-JP"/>
        </w:rPr>
        <w:t>Book Reviews</w:t>
      </w:r>
    </w:p>
    <w:p w14:paraId="3D01B666" w14:textId="77777777" w:rsidR="0013749D" w:rsidRDefault="0013749D" w:rsidP="00076133">
      <w:pPr>
        <w:tabs>
          <w:tab w:val="left" w:pos="1440"/>
        </w:tabs>
        <w:ind w:left="1170" w:hanging="1170"/>
        <w:rPr>
          <w:bCs/>
          <w:color w:val="000000"/>
          <w:lang w:eastAsia="ja-JP"/>
        </w:rPr>
      </w:pPr>
    </w:p>
    <w:p w14:paraId="5097316C" w14:textId="1D8972B1" w:rsidR="00076133" w:rsidRDefault="00E94AFC" w:rsidP="00076133">
      <w:pPr>
        <w:tabs>
          <w:tab w:val="left" w:pos="1440"/>
        </w:tabs>
        <w:ind w:left="1170" w:hanging="1170"/>
      </w:pPr>
      <w:r w:rsidRPr="00610266">
        <w:rPr>
          <w:bCs/>
          <w:color w:val="000000"/>
          <w:lang w:eastAsia="ja-JP"/>
        </w:rPr>
        <w:t>2015</w:t>
      </w:r>
      <w:r w:rsidR="00076133">
        <w:rPr>
          <w:bCs/>
          <w:color w:val="000000"/>
          <w:lang w:eastAsia="ja-JP"/>
        </w:rPr>
        <w:tab/>
      </w:r>
      <w:r w:rsidR="00076133">
        <w:rPr>
          <w:bCs/>
          <w:color w:val="000000"/>
          <w:lang w:eastAsia="ja-JP"/>
        </w:rPr>
        <w:tab/>
      </w:r>
      <w:r w:rsidR="00050A44" w:rsidRPr="00050A44">
        <w:rPr>
          <w:b/>
          <w:bCs/>
        </w:rPr>
        <w:t>Rissing, A</w:t>
      </w:r>
      <w:r w:rsidR="00050A44">
        <w:rPr>
          <w:b/>
          <w:bCs/>
        </w:rPr>
        <w:t>.</w:t>
      </w:r>
      <w:r w:rsidR="00050A44" w:rsidRPr="00361525">
        <w:rPr>
          <w:bCs/>
          <w:color w:val="000000"/>
          <w:lang w:eastAsia="ja-JP"/>
        </w:rPr>
        <w:t xml:space="preserve"> </w:t>
      </w:r>
      <w:r w:rsidRPr="00610266">
        <w:rPr>
          <w:bCs/>
          <w:color w:val="000000"/>
          <w:lang w:eastAsia="ja-JP"/>
        </w:rPr>
        <w:t>Review of</w:t>
      </w:r>
      <w:r w:rsidRPr="00610266">
        <w:rPr>
          <w:bCs/>
          <w:i/>
          <w:color w:val="000000"/>
          <w:lang w:eastAsia="ja-JP"/>
        </w:rPr>
        <w:t xml:space="preserve"> </w:t>
      </w:r>
      <w:r w:rsidRPr="00610266">
        <w:rPr>
          <w:bCs/>
          <w:color w:val="000000"/>
          <w:lang w:eastAsia="ja-JP"/>
        </w:rPr>
        <w:t>“</w:t>
      </w:r>
      <w:r w:rsidRPr="00610266">
        <w:t xml:space="preserve">Been Coming Through Some Hard Times: Race, History, </w:t>
      </w:r>
    </w:p>
    <w:p w14:paraId="67887CD4" w14:textId="32F7341E" w:rsidR="00E86515" w:rsidRDefault="00E94AFC" w:rsidP="00076133">
      <w:pPr>
        <w:tabs>
          <w:tab w:val="left" w:pos="1440"/>
        </w:tabs>
        <w:ind w:left="1440"/>
      </w:pPr>
      <w:r w:rsidRPr="00610266">
        <w:t>and Memory in Western Kentucky”</w:t>
      </w:r>
      <w:r w:rsidRPr="00610266">
        <w:rPr>
          <w:i/>
        </w:rPr>
        <w:t xml:space="preserve"> </w:t>
      </w:r>
      <w:r w:rsidRPr="00610266">
        <w:t xml:space="preserve">by Jack Glazier. </w:t>
      </w:r>
      <w:r w:rsidRPr="00610266">
        <w:rPr>
          <w:i/>
        </w:rPr>
        <w:t xml:space="preserve">Culture, Agriculture, Food </w:t>
      </w:r>
      <w:r w:rsidR="00705993">
        <w:rPr>
          <w:i/>
        </w:rPr>
        <w:t>&amp;</w:t>
      </w:r>
      <w:r w:rsidRPr="00610266">
        <w:rPr>
          <w:i/>
        </w:rPr>
        <w:t xml:space="preserve"> Environment</w:t>
      </w:r>
      <w:r w:rsidRPr="00610266">
        <w:t>. 37(1):47-48.</w:t>
      </w:r>
    </w:p>
    <w:p w14:paraId="6E696E13" w14:textId="77777777" w:rsidR="00A105EC" w:rsidRDefault="00A105EC" w:rsidP="00076133">
      <w:pPr>
        <w:tabs>
          <w:tab w:val="left" w:pos="1440"/>
        </w:tabs>
        <w:ind w:left="1170" w:hanging="1170"/>
      </w:pPr>
    </w:p>
    <w:p w14:paraId="164BA341" w14:textId="7A29B87D" w:rsidR="000905B9" w:rsidRPr="00E86515" w:rsidRDefault="000905B9" w:rsidP="00076133">
      <w:pPr>
        <w:tabs>
          <w:tab w:val="left" w:pos="1440"/>
        </w:tabs>
        <w:ind w:left="1170" w:hanging="1170"/>
      </w:pPr>
      <w:r w:rsidRPr="00610266">
        <w:rPr>
          <w:b/>
          <w:bCs/>
          <w:color w:val="000000"/>
          <w:u w:val="single"/>
          <w:lang w:eastAsia="ja-JP"/>
        </w:rPr>
        <w:t>AWARDS, GRANTS, &amp; FUNDING</w:t>
      </w:r>
    </w:p>
    <w:p w14:paraId="1101A63F" w14:textId="77777777" w:rsidR="00010591" w:rsidRDefault="00010591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14:paraId="3FC248FB" w14:textId="2B37A6AB" w:rsidR="000905B9" w:rsidRPr="00610266" w:rsidRDefault="000905B9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  <w:r w:rsidRPr="00610266">
        <w:rPr>
          <w:b/>
          <w:bCs/>
          <w:color w:val="000000"/>
          <w:lang w:eastAsia="ja-JP"/>
        </w:rPr>
        <w:t>External Grants and Fellowships</w:t>
      </w:r>
    </w:p>
    <w:p w14:paraId="1F58D4DB" w14:textId="612FB04C" w:rsidR="00076133" w:rsidRPr="00F33A6F" w:rsidRDefault="000905B9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2015</w:t>
      </w:r>
      <w:r w:rsidR="00076133" w:rsidRPr="00F33A6F"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proofErr w:type="spellStart"/>
      <w:r w:rsidRPr="00F33A6F">
        <w:rPr>
          <w:bCs/>
          <w:color w:val="000000"/>
          <w:lang w:eastAsia="ja-JP"/>
        </w:rPr>
        <w:t>Wenner-Gren</w:t>
      </w:r>
      <w:proofErr w:type="spellEnd"/>
      <w:r w:rsidRPr="00F33A6F">
        <w:rPr>
          <w:bCs/>
          <w:color w:val="000000"/>
          <w:lang w:eastAsia="ja-JP"/>
        </w:rPr>
        <w:t xml:space="preserve"> Foundation, Dissertation Fieldwork Grant</w:t>
      </w:r>
      <w:r w:rsidR="005E7B34" w:rsidRPr="00F33A6F">
        <w:rPr>
          <w:bCs/>
          <w:color w:val="000000"/>
          <w:lang w:eastAsia="ja-JP"/>
        </w:rPr>
        <w:t xml:space="preserve"> ($18,733)</w:t>
      </w:r>
      <w:r w:rsidRPr="00F33A6F">
        <w:rPr>
          <w:bCs/>
          <w:color w:val="000000"/>
          <w:lang w:eastAsia="ja-JP"/>
        </w:rPr>
        <w:t>.</w:t>
      </w:r>
    </w:p>
    <w:p w14:paraId="187141B2" w14:textId="7D8B4E30" w:rsidR="005E7B34" w:rsidRPr="00F33A6F" w:rsidRDefault="000905B9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2015</w:t>
      </w:r>
      <w:r w:rsidR="00076133" w:rsidRPr="00F33A6F"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USDA North Central Region Sustainable Agriculture Research and Education,</w:t>
      </w:r>
    </w:p>
    <w:p w14:paraId="19319A26" w14:textId="64438DEF" w:rsidR="000905B9" w:rsidRPr="00F33A6F" w:rsidRDefault="00F33A6F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 w:rsidR="000905B9" w:rsidRPr="00F33A6F">
        <w:rPr>
          <w:bCs/>
          <w:color w:val="000000"/>
          <w:lang w:eastAsia="ja-JP"/>
        </w:rPr>
        <w:t>Graduate Student Grant</w:t>
      </w:r>
      <w:r w:rsidR="005E7B34" w:rsidRPr="00F33A6F">
        <w:rPr>
          <w:bCs/>
          <w:color w:val="000000"/>
          <w:lang w:eastAsia="ja-JP"/>
        </w:rPr>
        <w:t xml:space="preserve"> ($9,855)</w:t>
      </w:r>
      <w:r w:rsidR="000905B9" w:rsidRPr="00F33A6F">
        <w:rPr>
          <w:bCs/>
          <w:color w:val="000000"/>
          <w:lang w:eastAsia="ja-JP"/>
        </w:rPr>
        <w:t xml:space="preserve">. </w:t>
      </w:r>
    </w:p>
    <w:p w14:paraId="506C3594" w14:textId="092CA914" w:rsidR="0057510D" w:rsidRPr="00F33A6F" w:rsidRDefault="0057510D" w:rsidP="00C04908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440" w:hanging="144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2014</w:t>
      </w:r>
      <w:r w:rsidRPr="00F33A6F">
        <w:rPr>
          <w:bCs/>
          <w:color w:val="000000"/>
          <w:lang w:eastAsia="ja-JP"/>
        </w:rPr>
        <w:tab/>
      </w:r>
      <w:r w:rsidR="005E7B34" w:rsidRPr="00F33A6F">
        <w:rPr>
          <w:bCs/>
          <w:color w:val="000000"/>
          <w:lang w:eastAsia="ja-JP"/>
        </w:rPr>
        <w:t xml:space="preserve">Society for Economic Anthropology, </w:t>
      </w:r>
      <w:r w:rsidRPr="00F33A6F">
        <w:rPr>
          <w:bCs/>
          <w:color w:val="000000"/>
          <w:lang w:eastAsia="ja-JP"/>
        </w:rPr>
        <w:t>Halperin Memorial Research Award</w:t>
      </w:r>
      <w:r w:rsidR="005B6666">
        <w:rPr>
          <w:bCs/>
          <w:color w:val="000000"/>
          <w:lang w:eastAsia="ja-JP"/>
        </w:rPr>
        <w:t xml:space="preserve"> </w:t>
      </w:r>
      <w:r w:rsidR="005E7B34" w:rsidRPr="00F33A6F">
        <w:rPr>
          <w:bCs/>
          <w:color w:val="000000"/>
          <w:lang w:eastAsia="ja-JP"/>
        </w:rPr>
        <w:t>($1,500).</w:t>
      </w:r>
    </w:p>
    <w:p w14:paraId="1EF363B9" w14:textId="0CF3BCBB" w:rsidR="000905B9" w:rsidRPr="00F33A6F" w:rsidRDefault="000905B9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2014</w:t>
      </w:r>
      <w:r w:rsidR="00705993" w:rsidRPr="00F33A6F">
        <w:rPr>
          <w:bCs/>
          <w:color w:val="000000"/>
          <w:lang w:eastAsia="ja-JP"/>
        </w:rPr>
        <w:t>-19</w:t>
      </w:r>
      <w:r w:rsidRPr="00F33A6F"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National Science Foundation, Graduate Research Fellowship.</w:t>
      </w:r>
    </w:p>
    <w:p w14:paraId="18084242" w14:textId="3D6E4EF0" w:rsidR="00F06BCB" w:rsidRDefault="00F06BCB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3FF4FC7B" w14:textId="341E18A1" w:rsidR="00085736" w:rsidRPr="00172F76" w:rsidRDefault="000905B9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  <w:r w:rsidRPr="00610266">
        <w:rPr>
          <w:b/>
          <w:bCs/>
          <w:color w:val="000000"/>
          <w:lang w:eastAsia="ja-JP"/>
        </w:rPr>
        <w:t>Internal Grants and Fellowships</w:t>
      </w:r>
    </w:p>
    <w:p w14:paraId="7694168D" w14:textId="7D9C02C9" w:rsidR="00327057" w:rsidRDefault="00327057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2018-19</w:t>
      </w:r>
      <w:r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 xml:space="preserve">Writing </w:t>
      </w:r>
      <w:r w:rsidR="002D0EA6">
        <w:rPr>
          <w:bCs/>
          <w:color w:val="000000"/>
          <w:lang w:eastAsia="ja-JP"/>
        </w:rPr>
        <w:t>Program</w:t>
      </w:r>
      <w:r>
        <w:rPr>
          <w:bCs/>
          <w:color w:val="000000"/>
          <w:lang w:eastAsia="ja-JP"/>
        </w:rPr>
        <w:t xml:space="preserve"> Top-Off Fellowship</w:t>
      </w:r>
      <w:r w:rsidR="00E86515">
        <w:rPr>
          <w:bCs/>
          <w:color w:val="000000"/>
          <w:lang w:eastAsia="ja-JP"/>
        </w:rPr>
        <w:t>, Emory University</w:t>
      </w:r>
      <w:r w:rsidR="00FF6047">
        <w:rPr>
          <w:bCs/>
          <w:color w:val="000000"/>
          <w:lang w:eastAsia="ja-JP"/>
        </w:rPr>
        <w:t xml:space="preserve"> ($5,000)</w:t>
      </w:r>
      <w:r>
        <w:rPr>
          <w:bCs/>
          <w:color w:val="000000"/>
          <w:lang w:eastAsia="ja-JP"/>
        </w:rPr>
        <w:t>.</w:t>
      </w:r>
    </w:p>
    <w:p w14:paraId="0E7AE922" w14:textId="6523CED8" w:rsidR="003454D8" w:rsidRDefault="00BF4E6C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lastRenderedPageBreak/>
        <w:t>2017-18</w:t>
      </w:r>
      <w:r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 xml:space="preserve">On Recent Discoveries by Emory Researchers </w:t>
      </w:r>
      <w:r w:rsidR="00E86515">
        <w:rPr>
          <w:bCs/>
          <w:color w:val="000000"/>
          <w:lang w:eastAsia="ja-JP"/>
        </w:rPr>
        <w:t>Interdisciplinary Teaching</w:t>
      </w:r>
      <w:r w:rsidR="003454D8">
        <w:rPr>
          <w:bCs/>
          <w:color w:val="000000"/>
          <w:lang w:eastAsia="ja-JP"/>
        </w:rPr>
        <w:t xml:space="preserve"> </w:t>
      </w:r>
    </w:p>
    <w:p w14:paraId="64FE201B" w14:textId="29C31368" w:rsidR="00BF4E6C" w:rsidRDefault="003454D8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 w:rsidR="00BF4E6C">
        <w:rPr>
          <w:bCs/>
          <w:color w:val="000000"/>
          <w:lang w:eastAsia="ja-JP"/>
        </w:rPr>
        <w:t>Fellowship</w:t>
      </w:r>
      <w:r w:rsidR="00E86515">
        <w:rPr>
          <w:bCs/>
          <w:color w:val="000000"/>
          <w:lang w:eastAsia="ja-JP"/>
        </w:rPr>
        <w:t>,</w:t>
      </w:r>
      <w:r w:rsidR="005E7B34">
        <w:rPr>
          <w:bCs/>
          <w:color w:val="000000"/>
          <w:lang w:eastAsia="ja-JP"/>
        </w:rPr>
        <w:t xml:space="preserve"> </w:t>
      </w:r>
      <w:r w:rsidR="00E86515">
        <w:rPr>
          <w:bCs/>
          <w:color w:val="000000"/>
          <w:lang w:eastAsia="ja-JP"/>
        </w:rPr>
        <w:t>Emory University</w:t>
      </w:r>
      <w:r w:rsidR="00FF6047">
        <w:rPr>
          <w:bCs/>
          <w:color w:val="000000"/>
          <w:lang w:eastAsia="ja-JP"/>
        </w:rPr>
        <w:t xml:space="preserve"> ($5,000)</w:t>
      </w:r>
      <w:r w:rsidR="00BF4E6C">
        <w:rPr>
          <w:bCs/>
          <w:color w:val="000000"/>
          <w:lang w:eastAsia="ja-JP"/>
        </w:rPr>
        <w:t>.</w:t>
      </w:r>
    </w:p>
    <w:p w14:paraId="49BE21CD" w14:textId="3BCC3594" w:rsidR="00C1234A" w:rsidRDefault="00C1234A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 xml:space="preserve">2017 </w:t>
      </w:r>
      <w:r w:rsidR="00E86515"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 w:rsidR="00E86515">
        <w:rPr>
          <w:bCs/>
          <w:color w:val="000000"/>
          <w:lang w:eastAsia="ja-JP"/>
        </w:rPr>
        <w:t>Evidence-B</w:t>
      </w:r>
      <w:r w:rsidR="00BF4E6C">
        <w:rPr>
          <w:bCs/>
          <w:color w:val="000000"/>
          <w:lang w:eastAsia="ja-JP"/>
        </w:rPr>
        <w:t>ased Course Mini-Grant</w:t>
      </w:r>
      <w:r w:rsidR="001D0A03">
        <w:rPr>
          <w:bCs/>
          <w:color w:val="000000"/>
          <w:lang w:eastAsia="ja-JP"/>
        </w:rPr>
        <w:t>, Emory University QEP</w:t>
      </w:r>
      <w:r w:rsidR="006B5399">
        <w:rPr>
          <w:bCs/>
          <w:color w:val="000000"/>
          <w:lang w:eastAsia="ja-JP"/>
        </w:rPr>
        <w:t xml:space="preserve"> ($425)</w:t>
      </w:r>
      <w:r w:rsidR="001D0A03">
        <w:rPr>
          <w:bCs/>
          <w:color w:val="000000"/>
          <w:lang w:eastAsia="ja-JP"/>
        </w:rPr>
        <w:t>.</w:t>
      </w:r>
    </w:p>
    <w:p w14:paraId="3486CBAF" w14:textId="24303C78" w:rsidR="00085736" w:rsidRDefault="00085736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 xml:space="preserve">2017 </w:t>
      </w:r>
      <w:r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 xml:space="preserve">Piedmont </w:t>
      </w:r>
      <w:r w:rsidR="005E7B34">
        <w:rPr>
          <w:bCs/>
          <w:color w:val="000000"/>
          <w:lang w:eastAsia="ja-JP"/>
        </w:rPr>
        <w:t>Teaching</w:t>
      </w:r>
      <w:r>
        <w:rPr>
          <w:bCs/>
          <w:color w:val="000000"/>
          <w:lang w:eastAsia="ja-JP"/>
        </w:rPr>
        <w:t xml:space="preserve"> Sustainability Fellowship, Emory University</w:t>
      </w:r>
      <w:r w:rsidR="006B5399">
        <w:rPr>
          <w:bCs/>
          <w:color w:val="000000"/>
          <w:lang w:eastAsia="ja-JP"/>
        </w:rPr>
        <w:t xml:space="preserve"> ($500)</w:t>
      </w:r>
      <w:r>
        <w:rPr>
          <w:bCs/>
          <w:color w:val="000000"/>
          <w:lang w:eastAsia="ja-JP"/>
        </w:rPr>
        <w:t xml:space="preserve">. </w:t>
      </w:r>
    </w:p>
    <w:p w14:paraId="38AD28DD" w14:textId="698C88EE" w:rsidR="00076133" w:rsidRDefault="000905B9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2014</w:t>
      </w:r>
      <w:r w:rsidRPr="00610266"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Sustainability</w:t>
      </w:r>
      <w:r w:rsidR="0096020A">
        <w:rPr>
          <w:bCs/>
          <w:color w:val="000000"/>
          <w:lang w:eastAsia="ja-JP"/>
        </w:rPr>
        <w:t xml:space="preserve"> Incentives Fund Research Award,</w:t>
      </w:r>
      <w:r w:rsidRPr="00610266">
        <w:rPr>
          <w:bCs/>
          <w:color w:val="000000"/>
          <w:lang w:eastAsia="ja-JP"/>
        </w:rPr>
        <w:t xml:space="preserve"> </w:t>
      </w:r>
      <w:r w:rsidR="00E86515">
        <w:rPr>
          <w:bCs/>
          <w:color w:val="000000"/>
          <w:lang w:eastAsia="ja-JP"/>
        </w:rPr>
        <w:t>Office of Sustainability</w:t>
      </w:r>
      <w:r w:rsidR="00076133">
        <w:rPr>
          <w:bCs/>
          <w:color w:val="000000"/>
          <w:lang w:eastAsia="ja-JP"/>
        </w:rPr>
        <w:t xml:space="preserve"> </w:t>
      </w:r>
    </w:p>
    <w:p w14:paraId="34426F06" w14:textId="4F6DFB49" w:rsidR="000905B9" w:rsidRPr="00610266" w:rsidRDefault="00076133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 w:rsidR="00E86515">
        <w:rPr>
          <w:bCs/>
          <w:color w:val="000000"/>
          <w:lang w:eastAsia="ja-JP"/>
        </w:rPr>
        <w:t xml:space="preserve">Initiatives, </w:t>
      </w:r>
      <w:r w:rsidR="00085736" w:rsidRPr="00610266">
        <w:rPr>
          <w:bCs/>
          <w:color w:val="000000"/>
          <w:lang w:eastAsia="ja-JP"/>
        </w:rPr>
        <w:t>Emory University</w:t>
      </w:r>
      <w:r w:rsidR="006B5399">
        <w:rPr>
          <w:bCs/>
          <w:color w:val="000000"/>
          <w:lang w:eastAsia="ja-JP"/>
        </w:rPr>
        <w:t xml:space="preserve"> ($1,800)</w:t>
      </w:r>
      <w:r w:rsidR="00667A04">
        <w:rPr>
          <w:bCs/>
          <w:color w:val="000000"/>
          <w:lang w:eastAsia="ja-JP"/>
        </w:rPr>
        <w:t>.</w:t>
      </w:r>
      <w:r w:rsidR="00085736" w:rsidRPr="00610266">
        <w:rPr>
          <w:bCs/>
          <w:color w:val="000000"/>
          <w:lang w:eastAsia="ja-JP"/>
        </w:rPr>
        <w:t xml:space="preserve"> </w:t>
      </w:r>
    </w:p>
    <w:p w14:paraId="73AA0395" w14:textId="58E28994" w:rsidR="000905B9" w:rsidRPr="00610266" w:rsidRDefault="000905B9" w:rsidP="00C04908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2012</w:t>
      </w:r>
      <w:r w:rsidRPr="00610266"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Gradu</w:t>
      </w:r>
      <w:r w:rsidR="00085736">
        <w:rPr>
          <w:bCs/>
          <w:color w:val="000000"/>
          <w:lang w:eastAsia="ja-JP"/>
        </w:rPr>
        <w:t xml:space="preserve">ate Fellowship, </w:t>
      </w:r>
      <w:r w:rsidR="00E86515">
        <w:rPr>
          <w:bCs/>
          <w:color w:val="000000"/>
          <w:lang w:eastAsia="ja-JP"/>
        </w:rPr>
        <w:t xml:space="preserve">James T. Laney School of Graduate Studies, </w:t>
      </w:r>
      <w:r w:rsidR="00085736">
        <w:rPr>
          <w:bCs/>
          <w:color w:val="000000"/>
          <w:lang w:eastAsia="ja-JP"/>
        </w:rPr>
        <w:t>Emory University.</w:t>
      </w:r>
    </w:p>
    <w:p w14:paraId="5C585321" w14:textId="05C4CAA9" w:rsidR="000905B9" w:rsidRPr="00610266" w:rsidRDefault="000905B9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2008</w:t>
      </w:r>
      <w:r w:rsidRPr="00610266"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Mentored Advanced</w:t>
      </w:r>
      <w:r w:rsidR="00085736">
        <w:rPr>
          <w:bCs/>
          <w:color w:val="000000"/>
          <w:lang w:eastAsia="ja-JP"/>
        </w:rPr>
        <w:t xml:space="preserve"> Project Student Research Grant, Grinnell College.</w:t>
      </w:r>
    </w:p>
    <w:p w14:paraId="0E405468" w14:textId="699F6B57" w:rsidR="00050A44" w:rsidRDefault="000905B9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2005</w:t>
      </w:r>
      <w:r w:rsidR="005E7B34">
        <w:rPr>
          <w:bCs/>
          <w:color w:val="000000"/>
          <w:lang w:eastAsia="ja-JP"/>
        </w:rPr>
        <w:t>-09</w:t>
      </w:r>
      <w:r w:rsidRPr="00610266">
        <w:rPr>
          <w:bCs/>
          <w:color w:val="000000"/>
          <w:lang w:eastAsia="ja-JP"/>
        </w:rPr>
        <w:tab/>
      </w:r>
      <w:r w:rsidR="00C04908"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Truste</w:t>
      </w:r>
      <w:r w:rsidR="00085736">
        <w:rPr>
          <w:bCs/>
          <w:color w:val="000000"/>
          <w:lang w:eastAsia="ja-JP"/>
        </w:rPr>
        <w:t>e Honor Scholarship, Grinnell College.</w:t>
      </w:r>
    </w:p>
    <w:p w14:paraId="59D94EE5" w14:textId="77777777" w:rsidR="0013749D" w:rsidRDefault="0013749D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14:paraId="47E365E8" w14:textId="5D13C0D3" w:rsidR="000905B9" w:rsidRPr="00610266" w:rsidRDefault="000905B9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  <w:r w:rsidRPr="00610266">
        <w:rPr>
          <w:b/>
          <w:bCs/>
          <w:color w:val="000000"/>
          <w:lang w:eastAsia="ja-JP"/>
        </w:rPr>
        <w:t>Awards</w:t>
      </w:r>
    </w:p>
    <w:p w14:paraId="20C6580E" w14:textId="453C1B05" w:rsidR="00924E7D" w:rsidRDefault="00924E7D" w:rsidP="006E5019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440" w:hanging="144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2019</w:t>
      </w:r>
      <w:r>
        <w:rPr>
          <w:bCs/>
          <w:color w:val="000000"/>
          <w:lang w:eastAsia="ja-JP"/>
        </w:rPr>
        <w:tab/>
        <w:t xml:space="preserve">George </w:t>
      </w:r>
      <w:proofErr w:type="spellStart"/>
      <w:r>
        <w:rPr>
          <w:bCs/>
          <w:color w:val="000000"/>
          <w:lang w:eastAsia="ja-JP"/>
        </w:rPr>
        <w:t>Armelagos</w:t>
      </w:r>
      <w:proofErr w:type="spellEnd"/>
      <w:r>
        <w:rPr>
          <w:bCs/>
          <w:color w:val="000000"/>
          <w:lang w:eastAsia="ja-JP"/>
        </w:rPr>
        <w:t xml:space="preserve"> Award for Excellence in Teaching, Dept. of Anthropology, Emory University. </w:t>
      </w:r>
    </w:p>
    <w:p w14:paraId="624BD2E1" w14:textId="2DE570AD" w:rsidR="0041688D" w:rsidRDefault="0041688D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2019</w:t>
      </w:r>
      <w:r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>Presenter Scholarship, Community Food Systems Conference.</w:t>
      </w:r>
    </w:p>
    <w:p w14:paraId="2F2F2805" w14:textId="562058DD" w:rsidR="00E434DC" w:rsidRDefault="00E434DC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2019</w:t>
      </w:r>
      <w:r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>Graduate Student Travel Award, Rural Sociological Society.</w:t>
      </w:r>
    </w:p>
    <w:p w14:paraId="5930648C" w14:textId="31FE0315" w:rsidR="00B82A6B" w:rsidRDefault="00550168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2018</w:t>
      </w:r>
      <w:r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>C</w:t>
      </w:r>
      <w:r w:rsidR="00B82A6B">
        <w:rPr>
          <w:bCs/>
          <w:color w:val="000000"/>
          <w:lang w:eastAsia="ja-JP"/>
        </w:rPr>
        <w:t xml:space="preserve">onference Travel </w:t>
      </w:r>
      <w:r>
        <w:rPr>
          <w:bCs/>
          <w:color w:val="000000"/>
          <w:lang w:eastAsia="ja-JP"/>
        </w:rPr>
        <w:t xml:space="preserve">Full </w:t>
      </w:r>
      <w:r w:rsidR="00B82A6B">
        <w:rPr>
          <w:bCs/>
          <w:color w:val="000000"/>
          <w:lang w:eastAsia="ja-JP"/>
        </w:rPr>
        <w:t>Scholarship, USDA NCR-SARE.</w:t>
      </w:r>
    </w:p>
    <w:p w14:paraId="36B63416" w14:textId="78C90C93" w:rsidR="00C61297" w:rsidRDefault="00C61297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2017</w:t>
      </w:r>
      <w:r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 xml:space="preserve">Robert M. Netting Student Paper Prize, Culture &amp; Agriculture </w:t>
      </w:r>
      <w:r w:rsidR="000E73F2">
        <w:rPr>
          <w:bCs/>
          <w:color w:val="000000"/>
          <w:lang w:eastAsia="ja-JP"/>
        </w:rPr>
        <w:t xml:space="preserve">AAA </w:t>
      </w:r>
      <w:r>
        <w:rPr>
          <w:bCs/>
          <w:color w:val="000000"/>
          <w:lang w:eastAsia="ja-JP"/>
        </w:rPr>
        <w:t>Section</w:t>
      </w:r>
      <w:r w:rsidR="000E73F2">
        <w:rPr>
          <w:bCs/>
          <w:color w:val="000000"/>
          <w:lang w:eastAsia="ja-JP"/>
        </w:rPr>
        <w:t>.</w:t>
      </w:r>
    </w:p>
    <w:p w14:paraId="3BA52D1F" w14:textId="53F45C56" w:rsidR="000905B9" w:rsidRPr="00610266" w:rsidRDefault="000905B9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2009</w:t>
      </w:r>
      <w:r w:rsidRPr="00610266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="00C61297" w:rsidRPr="00610266">
        <w:rPr>
          <w:bCs/>
          <w:color w:val="000000"/>
          <w:lang w:eastAsia="ja-JP"/>
        </w:rPr>
        <w:t xml:space="preserve">Ralph </w:t>
      </w:r>
      <w:proofErr w:type="spellStart"/>
      <w:r w:rsidR="00C61297" w:rsidRPr="00610266">
        <w:rPr>
          <w:bCs/>
          <w:color w:val="000000"/>
          <w:lang w:eastAsia="ja-JP"/>
        </w:rPr>
        <w:t>Luebben</w:t>
      </w:r>
      <w:proofErr w:type="spellEnd"/>
      <w:r w:rsidR="00C61297" w:rsidRPr="00610266">
        <w:rPr>
          <w:bCs/>
          <w:color w:val="000000"/>
          <w:lang w:eastAsia="ja-JP"/>
        </w:rPr>
        <w:t xml:space="preserve"> Award in Anthropology</w:t>
      </w:r>
      <w:r w:rsidR="00C61297">
        <w:rPr>
          <w:bCs/>
          <w:color w:val="000000"/>
          <w:lang w:eastAsia="ja-JP"/>
        </w:rPr>
        <w:t>, Grinnell College.</w:t>
      </w:r>
    </w:p>
    <w:p w14:paraId="4AC0D481" w14:textId="60872FAC" w:rsidR="000905B9" w:rsidRPr="00610266" w:rsidRDefault="000905B9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2008</w:t>
      </w:r>
      <w:r w:rsidRPr="00610266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Phi Beta Kappa.</w:t>
      </w:r>
    </w:p>
    <w:p w14:paraId="1C23B034" w14:textId="7648FE6B" w:rsidR="00931832" w:rsidRPr="00610266" w:rsidRDefault="00931832" w:rsidP="00076133">
      <w:pPr>
        <w:tabs>
          <w:tab w:val="left" w:pos="1440"/>
        </w:tabs>
      </w:pPr>
    </w:p>
    <w:p w14:paraId="0F8D7373" w14:textId="77777777" w:rsidR="00052EA6" w:rsidRPr="00010591" w:rsidRDefault="00052EA6" w:rsidP="00076133">
      <w:pPr>
        <w:tabs>
          <w:tab w:val="left" w:pos="1440"/>
        </w:tabs>
        <w:rPr>
          <w:b/>
          <w:u w:val="single"/>
        </w:rPr>
      </w:pPr>
      <w:r w:rsidRPr="00610266">
        <w:rPr>
          <w:b/>
          <w:u w:val="single"/>
        </w:rPr>
        <w:t>TEACHING EXPERIENCE</w:t>
      </w:r>
    </w:p>
    <w:p w14:paraId="4092AFA9" w14:textId="77777777" w:rsidR="00052EA6" w:rsidRDefault="00052EA6" w:rsidP="00076133">
      <w:pPr>
        <w:tabs>
          <w:tab w:val="left" w:pos="1440"/>
        </w:tabs>
        <w:rPr>
          <w:b/>
        </w:rPr>
      </w:pPr>
    </w:p>
    <w:p w14:paraId="66AB63E6" w14:textId="01820485" w:rsidR="00C34D47" w:rsidRDefault="00C34D47" w:rsidP="00076133">
      <w:pPr>
        <w:tabs>
          <w:tab w:val="left" w:pos="1440"/>
        </w:tabs>
        <w:rPr>
          <w:b/>
        </w:rPr>
      </w:pPr>
      <w:r>
        <w:rPr>
          <w:b/>
        </w:rPr>
        <w:t>College of Wooster</w:t>
      </w:r>
    </w:p>
    <w:p w14:paraId="73F40FA6" w14:textId="2C509843" w:rsidR="00C34D47" w:rsidRPr="00C34D47" w:rsidRDefault="00C34D47" w:rsidP="00076133">
      <w:pPr>
        <w:tabs>
          <w:tab w:val="left" w:pos="1440"/>
        </w:tabs>
        <w:rPr>
          <w:bCs/>
        </w:rPr>
      </w:pPr>
      <w:r>
        <w:rPr>
          <w:bCs/>
        </w:rPr>
        <w:t>2020</w:t>
      </w:r>
      <w:r>
        <w:rPr>
          <w:bCs/>
        </w:rPr>
        <w:tab/>
        <w:t>Instructor: Environmental Studies 110—Environment and Society.</w:t>
      </w:r>
    </w:p>
    <w:p w14:paraId="05A07DD9" w14:textId="77777777" w:rsidR="00C34D47" w:rsidRDefault="00C34D47" w:rsidP="00076133">
      <w:pPr>
        <w:tabs>
          <w:tab w:val="left" w:pos="1440"/>
        </w:tabs>
        <w:rPr>
          <w:b/>
        </w:rPr>
      </w:pPr>
    </w:p>
    <w:p w14:paraId="5669B8AA" w14:textId="58245A13" w:rsidR="00052EA6" w:rsidRPr="00C237F9" w:rsidRDefault="00052EA6" w:rsidP="00076133">
      <w:pPr>
        <w:tabs>
          <w:tab w:val="left" w:pos="1440"/>
        </w:tabs>
        <w:rPr>
          <w:b/>
        </w:rPr>
      </w:pPr>
      <w:r w:rsidRPr="00C237F9">
        <w:rPr>
          <w:b/>
        </w:rPr>
        <w:t>Emory University</w:t>
      </w:r>
    </w:p>
    <w:p w14:paraId="30DE3C88" w14:textId="4B7402DA" w:rsidR="00052EA6" w:rsidRPr="00F33A6F" w:rsidRDefault="00052EA6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2018</w:t>
      </w:r>
      <w:r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Instructor: Interdisciplinary Studies 190—Freshman Seminar.</w:t>
      </w:r>
    </w:p>
    <w:p w14:paraId="58C50106" w14:textId="3C9E5451" w:rsidR="00052EA6" w:rsidRPr="00F33A6F" w:rsidRDefault="00052EA6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2017</w:t>
      </w:r>
      <w:r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Instructor: Interdisciplinary Studies 190—Freshman Seminar.</w:t>
      </w:r>
    </w:p>
    <w:p w14:paraId="18C5384C" w14:textId="21156937" w:rsidR="00052EA6" w:rsidRPr="0039096E" w:rsidRDefault="00052EA6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2017</w:t>
      </w:r>
      <w:r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Instructor: Anthropology 280—</w:t>
      </w:r>
      <w:r>
        <w:rPr>
          <w:bCs/>
          <w:color w:val="000000"/>
          <w:lang w:eastAsia="ja-JP"/>
        </w:rPr>
        <w:t xml:space="preserve">Anthropological Perspectives on North America. </w:t>
      </w:r>
    </w:p>
    <w:p w14:paraId="610D6B69" w14:textId="4D7228E3" w:rsidR="00052EA6" w:rsidRPr="0039096E" w:rsidRDefault="00052EA6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2015</w:t>
      </w:r>
      <w:r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Teaching Assistant: Anthropology 205—</w:t>
      </w:r>
      <w:r w:rsidRPr="00610266">
        <w:rPr>
          <w:bCs/>
          <w:color w:val="000000"/>
          <w:lang w:eastAsia="ja-JP"/>
        </w:rPr>
        <w:t>Foundations of Global Health</w:t>
      </w:r>
      <w:r w:rsidRPr="00F33A6F">
        <w:rPr>
          <w:bCs/>
          <w:color w:val="000000"/>
          <w:lang w:eastAsia="ja-JP"/>
        </w:rPr>
        <w:t>.</w:t>
      </w:r>
    </w:p>
    <w:p w14:paraId="5ADE9700" w14:textId="2F97785D" w:rsidR="00052EA6" w:rsidRPr="00F33A6F" w:rsidRDefault="00052EA6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2014</w:t>
      </w:r>
      <w:r w:rsidR="003454D8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Teaching Assistant: Anthropology 250—Fast Food/Slow Food.</w:t>
      </w:r>
      <w:r w:rsidRPr="00F33A6F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ab/>
      </w:r>
    </w:p>
    <w:p w14:paraId="2853BE82" w14:textId="60F150D7" w:rsidR="00052EA6" w:rsidRPr="00F33A6F" w:rsidRDefault="00052EA6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2014</w:t>
      </w:r>
      <w:r w:rsidR="003454D8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Teaching Assistant: Anthropology 101—Introduction to Anthropology.</w:t>
      </w:r>
    </w:p>
    <w:p w14:paraId="2FC03D18" w14:textId="77777777" w:rsidR="00052EA6" w:rsidRDefault="00052EA6" w:rsidP="00076133">
      <w:pPr>
        <w:tabs>
          <w:tab w:val="left" w:pos="1440"/>
        </w:tabs>
        <w:ind w:left="1260" w:hanging="1260"/>
      </w:pPr>
    </w:p>
    <w:p w14:paraId="7880FF78" w14:textId="0D2640C3" w:rsidR="00052EA6" w:rsidRPr="00F33A6F" w:rsidRDefault="00052EA6" w:rsidP="006E5019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440" w:hanging="1440"/>
        <w:rPr>
          <w:bCs/>
          <w:color w:val="000000"/>
          <w:lang w:eastAsia="ja-JP"/>
        </w:rPr>
      </w:pPr>
      <w:r>
        <w:t>2016-19</w:t>
      </w:r>
      <w:r w:rsidR="003454D8">
        <w:tab/>
      </w:r>
      <w:r w:rsidRPr="00F33A6F">
        <w:rPr>
          <w:bCs/>
          <w:color w:val="000000"/>
          <w:lang w:eastAsia="ja-JP"/>
        </w:rPr>
        <w:t>Guest lectures delivered in undergraduate anthropology classes at Clark Atlanta</w:t>
      </w:r>
      <w:r w:rsidR="006E5019">
        <w:rPr>
          <w:bCs/>
          <w:color w:val="000000"/>
          <w:lang w:eastAsia="ja-JP"/>
        </w:rPr>
        <w:t xml:space="preserve"> </w:t>
      </w:r>
      <w:r w:rsidRPr="00F33A6F">
        <w:rPr>
          <w:bCs/>
          <w:color w:val="000000"/>
          <w:lang w:eastAsia="ja-JP"/>
        </w:rPr>
        <w:t xml:space="preserve">University (2019), </w:t>
      </w:r>
      <w:r w:rsidR="0041688D" w:rsidRPr="00F33A6F">
        <w:rPr>
          <w:bCs/>
          <w:color w:val="000000"/>
          <w:lang w:eastAsia="ja-JP"/>
        </w:rPr>
        <w:t xml:space="preserve">Emory University (2019), </w:t>
      </w:r>
      <w:r w:rsidRPr="00F33A6F">
        <w:rPr>
          <w:bCs/>
          <w:color w:val="000000"/>
          <w:lang w:eastAsia="ja-JP"/>
        </w:rPr>
        <w:t xml:space="preserve">Agnes Scott College (2018, 2017), and Grinnell College (2016). </w:t>
      </w:r>
    </w:p>
    <w:p w14:paraId="36CF4A5E" w14:textId="77777777" w:rsidR="000773F3" w:rsidRDefault="000773F3" w:rsidP="00076133">
      <w:pPr>
        <w:tabs>
          <w:tab w:val="left" w:pos="1440"/>
        </w:tabs>
        <w:rPr>
          <w:b/>
          <w:bCs/>
          <w:color w:val="000000"/>
          <w:lang w:eastAsia="ja-JP"/>
        </w:rPr>
      </w:pPr>
    </w:p>
    <w:p w14:paraId="285993F2" w14:textId="36FA2E4E" w:rsidR="00052EA6" w:rsidRDefault="000773F3" w:rsidP="00076133">
      <w:pPr>
        <w:tabs>
          <w:tab w:val="left" w:pos="1440"/>
        </w:tabs>
        <w:rPr>
          <w:b/>
          <w:bCs/>
          <w:color w:val="000000"/>
          <w:lang w:eastAsia="ja-JP"/>
        </w:rPr>
      </w:pPr>
      <w:r>
        <w:rPr>
          <w:b/>
          <w:bCs/>
          <w:color w:val="000000"/>
          <w:lang w:eastAsia="ja-JP"/>
        </w:rPr>
        <w:t>Additional Teaching Experience</w:t>
      </w:r>
    </w:p>
    <w:p w14:paraId="3BF08265" w14:textId="77777777" w:rsidR="000773F3" w:rsidRPr="00F33A6F" w:rsidRDefault="000773F3" w:rsidP="000773F3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2008</w:t>
      </w:r>
      <w:r w:rsidRPr="00F33A6F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 xml:space="preserve">English teacher, IES Abroad, Vienna, Austria. </w:t>
      </w:r>
    </w:p>
    <w:p w14:paraId="14C72599" w14:textId="77777777" w:rsidR="000773F3" w:rsidRPr="00F33A6F" w:rsidRDefault="000773F3" w:rsidP="000773F3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2005-07</w:t>
      </w:r>
      <w:r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 xml:space="preserve">ESL Tutor, Lutheran Services in Iowa, Des Moines, IA.   </w:t>
      </w:r>
    </w:p>
    <w:p w14:paraId="328DFDC4" w14:textId="07D598F5" w:rsidR="00E94AFC" w:rsidRPr="00010591" w:rsidRDefault="007A215F" w:rsidP="00076133">
      <w:pPr>
        <w:tabs>
          <w:tab w:val="left" w:pos="1440"/>
        </w:tabs>
      </w:pPr>
      <w:r w:rsidRPr="00610266">
        <w:rPr>
          <w:b/>
          <w:bCs/>
          <w:color w:val="000000"/>
          <w:u w:val="single"/>
          <w:lang w:eastAsia="ja-JP"/>
        </w:rPr>
        <w:lastRenderedPageBreak/>
        <w:t xml:space="preserve">CONFERENCE </w:t>
      </w:r>
      <w:r w:rsidR="00B82A6B">
        <w:rPr>
          <w:b/>
          <w:bCs/>
          <w:color w:val="000000"/>
          <w:u w:val="single"/>
          <w:lang w:eastAsia="ja-JP"/>
        </w:rPr>
        <w:t>ACTIVITY</w:t>
      </w:r>
    </w:p>
    <w:p w14:paraId="279F083A" w14:textId="77777777" w:rsidR="00010591" w:rsidRDefault="00010591" w:rsidP="00076133">
      <w:pPr>
        <w:tabs>
          <w:tab w:val="left" w:pos="1440"/>
        </w:tabs>
        <w:rPr>
          <w:b/>
          <w:bCs/>
          <w:color w:val="000000"/>
          <w:lang w:eastAsia="ja-JP"/>
        </w:rPr>
      </w:pPr>
    </w:p>
    <w:p w14:paraId="1A042669" w14:textId="203C6B1E" w:rsidR="008E6887" w:rsidRDefault="008E6887" w:rsidP="00076133">
      <w:pPr>
        <w:tabs>
          <w:tab w:val="left" w:pos="1440"/>
        </w:tabs>
        <w:rPr>
          <w:b/>
          <w:bCs/>
          <w:color w:val="000000"/>
          <w:lang w:eastAsia="ja-JP"/>
        </w:rPr>
      </w:pPr>
      <w:r>
        <w:rPr>
          <w:b/>
          <w:bCs/>
          <w:color w:val="000000"/>
          <w:lang w:eastAsia="ja-JP"/>
        </w:rPr>
        <w:t xml:space="preserve">Conferences </w:t>
      </w:r>
      <w:r w:rsidR="00C34D47">
        <w:rPr>
          <w:b/>
          <w:bCs/>
          <w:color w:val="000000"/>
          <w:lang w:eastAsia="ja-JP"/>
        </w:rPr>
        <w:t>Organized</w:t>
      </w:r>
    </w:p>
    <w:p w14:paraId="34CDB516" w14:textId="02F18D9C" w:rsidR="008E6887" w:rsidRPr="00F33A6F" w:rsidRDefault="00C34D47" w:rsidP="006E5019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440" w:hanging="144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2021</w:t>
      </w:r>
      <w:r w:rsidRPr="00F33A6F">
        <w:rPr>
          <w:bCs/>
          <w:color w:val="000000"/>
          <w:lang w:eastAsia="ja-JP"/>
        </w:rPr>
        <w:tab/>
        <w:t xml:space="preserve">Co-chair and co-organizer. “Landscapes of Value/Economies of Place.” Society for Economic Anthropology Annual Meeting, co-sponsored with Culture and Agriculture section of the AAA. </w:t>
      </w:r>
    </w:p>
    <w:p w14:paraId="0611999E" w14:textId="77777777" w:rsidR="008E6887" w:rsidRDefault="008E6887" w:rsidP="00076133">
      <w:pPr>
        <w:tabs>
          <w:tab w:val="left" w:pos="1440"/>
        </w:tabs>
        <w:rPr>
          <w:b/>
          <w:bCs/>
          <w:color w:val="000000"/>
          <w:lang w:eastAsia="ja-JP"/>
        </w:rPr>
      </w:pPr>
    </w:p>
    <w:p w14:paraId="71921681" w14:textId="2C4249AF" w:rsidR="00B82A6B" w:rsidRPr="009853A1" w:rsidRDefault="00B82A6B" w:rsidP="00076133">
      <w:pPr>
        <w:tabs>
          <w:tab w:val="left" w:pos="1440"/>
        </w:tabs>
        <w:rPr>
          <w:b/>
          <w:bCs/>
          <w:color w:val="000000"/>
          <w:lang w:eastAsia="ja-JP"/>
        </w:rPr>
      </w:pPr>
      <w:r w:rsidRPr="009853A1">
        <w:rPr>
          <w:b/>
          <w:bCs/>
          <w:color w:val="000000"/>
          <w:lang w:eastAsia="ja-JP"/>
        </w:rPr>
        <w:t xml:space="preserve">Panels Organized </w:t>
      </w:r>
    </w:p>
    <w:p w14:paraId="0B1BB0F3" w14:textId="77777777" w:rsidR="003454D8" w:rsidRDefault="00573E01" w:rsidP="00076133">
      <w:pPr>
        <w:tabs>
          <w:tab w:val="left" w:pos="1440"/>
        </w:tabs>
        <w:ind w:left="1195" w:hanging="1195"/>
        <w:rPr>
          <w:rStyle w:val="Strong"/>
          <w:b w:val="0"/>
        </w:rPr>
      </w:pPr>
      <w:r>
        <w:rPr>
          <w:bCs/>
          <w:color w:val="000000"/>
          <w:lang w:eastAsia="ja-JP"/>
        </w:rPr>
        <w:t>2019</w:t>
      </w:r>
      <w:r w:rsidR="003454D8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>“</w:t>
      </w:r>
      <w:r w:rsidRPr="00573E01">
        <w:rPr>
          <w:rStyle w:val="Strong"/>
          <w:b w:val="0"/>
        </w:rPr>
        <w:t xml:space="preserve">It’s Time to Get Personal: How </w:t>
      </w:r>
      <w:r>
        <w:rPr>
          <w:rStyle w:val="Strong"/>
          <w:b w:val="0"/>
        </w:rPr>
        <w:t>f</w:t>
      </w:r>
      <w:r w:rsidRPr="00573E01">
        <w:rPr>
          <w:rStyle w:val="Strong"/>
          <w:b w:val="0"/>
        </w:rPr>
        <w:t xml:space="preserve">arm </w:t>
      </w:r>
      <w:r>
        <w:rPr>
          <w:rStyle w:val="Strong"/>
          <w:b w:val="0"/>
        </w:rPr>
        <w:t>h</w:t>
      </w:r>
      <w:r w:rsidRPr="00573E01">
        <w:rPr>
          <w:rStyle w:val="Strong"/>
          <w:b w:val="0"/>
        </w:rPr>
        <w:t xml:space="preserve">ouseholds </w:t>
      </w:r>
      <w:r>
        <w:rPr>
          <w:rStyle w:val="Strong"/>
          <w:b w:val="0"/>
        </w:rPr>
        <w:t>s</w:t>
      </w:r>
      <w:r w:rsidRPr="00573E01">
        <w:rPr>
          <w:rStyle w:val="Strong"/>
          <w:b w:val="0"/>
        </w:rPr>
        <w:t xml:space="preserve">hape </w:t>
      </w:r>
      <w:r>
        <w:rPr>
          <w:rStyle w:val="Strong"/>
          <w:b w:val="0"/>
        </w:rPr>
        <w:t>f</w:t>
      </w:r>
      <w:r w:rsidRPr="00573E01">
        <w:rPr>
          <w:rStyle w:val="Strong"/>
          <w:b w:val="0"/>
        </w:rPr>
        <w:t xml:space="preserve">arm </w:t>
      </w:r>
      <w:r>
        <w:rPr>
          <w:rStyle w:val="Strong"/>
          <w:b w:val="0"/>
        </w:rPr>
        <w:t>o</w:t>
      </w:r>
      <w:r w:rsidRPr="00573E01">
        <w:rPr>
          <w:rStyle w:val="Strong"/>
          <w:b w:val="0"/>
        </w:rPr>
        <w:t>perations and</w:t>
      </w:r>
      <w:r w:rsidR="003454D8">
        <w:rPr>
          <w:rStyle w:val="Strong"/>
          <w:b w:val="0"/>
        </w:rPr>
        <w:t xml:space="preserve"> </w:t>
      </w:r>
    </w:p>
    <w:p w14:paraId="667F5B24" w14:textId="422FDD70" w:rsidR="00573E01" w:rsidRPr="006B16DA" w:rsidRDefault="003454D8" w:rsidP="00076133">
      <w:pPr>
        <w:tabs>
          <w:tab w:val="left" w:pos="1440"/>
        </w:tabs>
        <w:ind w:left="1195" w:hanging="1195"/>
        <w:rPr>
          <w:bCs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573E01" w:rsidRPr="00573E01">
        <w:rPr>
          <w:rStyle w:val="Strong"/>
          <w:b w:val="0"/>
        </w:rPr>
        <w:t>persistence</w:t>
      </w:r>
      <w:r w:rsidR="00573E01">
        <w:rPr>
          <w:rStyle w:val="Strong"/>
          <w:b w:val="0"/>
        </w:rPr>
        <w:t xml:space="preserve">.” Rural Sociological Society Annual Conference. Arlington, VA. </w:t>
      </w:r>
    </w:p>
    <w:p w14:paraId="0D78AF26" w14:textId="77777777" w:rsidR="00573E01" w:rsidRDefault="00573E01" w:rsidP="00076133">
      <w:pPr>
        <w:tabs>
          <w:tab w:val="left" w:pos="1440"/>
        </w:tabs>
        <w:ind w:left="1080" w:hanging="1080"/>
        <w:rPr>
          <w:bCs/>
          <w:color w:val="000000"/>
          <w:lang w:eastAsia="ja-JP"/>
        </w:rPr>
      </w:pPr>
    </w:p>
    <w:p w14:paraId="17AEBA6D" w14:textId="414EE8FB" w:rsidR="00B818BE" w:rsidRDefault="00B82A6B" w:rsidP="00076133">
      <w:pPr>
        <w:tabs>
          <w:tab w:val="left" w:pos="1440"/>
        </w:tabs>
        <w:ind w:left="1080" w:hanging="108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2017</w:t>
      </w:r>
      <w:r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="000864F1">
        <w:rPr>
          <w:bCs/>
          <w:color w:val="000000"/>
          <w:lang w:eastAsia="ja-JP"/>
        </w:rPr>
        <w:t>“</w:t>
      </w:r>
      <w:r w:rsidRPr="005A72BC">
        <w:rPr>
          <w:bCs/>
          <w:color w:val="000000"/>
        </w:rPr>
        <w:t>Cultivating Life and Livelihood at the Limits of Late Industrialism</w:t>
      </w:r>
      <w:r>
        <w:rPr>
          <w:bCs/>
          <w:color w:val="000000"/>
        </w:rPr>
        <w:t>.</w:t>
      </w:r>
      <w:r w:rsidR="000864F1">
        <w:rPr>
          <w:bCs/>
          <w:color w:val="000000"/>
        </w:rPr>
        <w:t>”</w:t>
      </w:r>
      <w:r w:rsidR="00B818BE">
        <w:rPr>
          <w:bCs/>
          <w:color w:val="000000"/>
        </w:rPr>
        <w:t xml:space="preserve"> </w:t>
      </w:r>
      <w:r>
        <w:rPr>
          <w:bCs/>
          <w:color w:val="000000"/>
          <w:lang w:eastAsia="ja-JP"/>
        </w:rPr>
        <w:t xml:space="preserve">American </w:t>
      </w:r>
    </w:p>
    <w:p w14:paraId="26DA56A5" w14:textId="0B4CB01E" w:rsidR="003B79B8" w:rsidRDefault="003454D8" w:rsidP="00076133">
      <w:pPr>
        <w:tabs>
          <w:tab w:val="left" w:pos="1440"/>
        </w:tabs>
        <w:ind w:left="1080" w:firstLine="90"/>
        <w:rPr>
          <w:bCs/>
          <w:color w:val="000000"/>
        </w:rPr>
      </w:pPr>
      <w:r>
        <w:rPr>
          <w:bCs/>
          <w:color w:val="000000"/>
          <w:lang w:eastAsia="ja-JP"/>
        </w:rPr>
        <w:tab/>
      </w:r>
      <w:r w:rsidR="00B82A6B">
        <w:rPr>
          <w:bCs/>
          <w:color w:val="000000"/>
          <w:lang w:eastAsia="ja-JP"/>
        </w:rPr>
        <w:t>Anthropological Association</w:t>
      </w:r>
      <w:r w:rsidR="00B82A6B" w:rsidRPr="00610266">
        <w:rPr>
          <w:bCs/>
          <w:color w:val="000000"/>
          <w:lang w:eastAsia="ja-JP"/>
        </w:rPr>
        <w:t xml:space="preserve"> Annual Conference. </w:t>
      </w:r>
      <w:r w:rsidR="00B82A6B">
        <w:rPr>
          <w:bCs/>
          <w:color w:val="000000"/>
          <w:lang w:eastAsia="ja-JP"/>
        </w:rPr>
        <w:t xml:space="preserve">Washington, D.C. </w:t>
      </w:r>
    </w:p>
    <w:p w14:paraId="5A95836C" w14:textId="77777777" w:rsidR="0039096E" w:rsidRPr="0039096E" w:rsidRDefault="0039096E" w:rsidP="00076133">
      <w:pPr>
        <w:tabs>
          <w:tab w:val="left" w:pos="1440"/>
        </w:tabs>
        <w:ind w:left="1080" w:firstLine="90"/>
        <w:rPr>
          <w:bCs/>
          <w:color w:val="000000"/>
        </w:rPr>
      </w:pPr>
    </w:p>
    <w:p w14:paraId="33EC17DF" w14:textId="77777777" w:rsidR="003454D8" w:rsidRDefault="009853A1" w:rsidP="003454D8">
      <w:pPr>
        <w:tabs>
          <w:tab w:val="left" w:pos="1440"/>
        </w:tabs>
        <w:ind w:left="1440" w:hanging="1440"/>
        <w:rPr>
          <w:bCs/>
        </w:rPr>
      </w:pPr>
      <w:r>
        <w:rPr>
          <w:bCs/>
          <w:color w:val="000000"/>
          <w:lang w:eastAsia="ja-JP"/>
        </w:rPr>
        <w:t>2016</w:t>
      </w:r>
      <w:r>
        <w:rPr>
          <w:bCs/>
          <w:color w:val="000000"/>
          <w:lang w:eastAsia="ja-JP"/>
        </w:rPr>
        <w:tab/>
      </w:r>
      <w:r w:rsidR="000864F1">
        <w:rPr>
          <w:bCs/>
          <w:color w:val="000000"/>
          <w:lang w:eastAsia="ja-JP"/>
        </w:rPr>
        <w:t>“</w:t>
      </w:r>
      <w:r>
        <w:rPr>
          <w:bCs/>
        </w:rPr>
        <w:t>Economic and</w:t>
      </w:r>
      <w:r w:rsidRPr="00DA1656">
        <w:rPr>
          <w:bCs/>
        </w:rPr>
        <w:t xml:space="preserve"> Environmental </w:t>
      </w:r>
      <w:r>
        <w:rPr>
          <w:bCs/>
        </w:rPr>
        <w:t>Negotiations</w:t>
      </w:r>
      <w:r w:rsidRPr="00DA1656">
        <w:rPr>
          <w:bCs/>
        </w:rPr>
        <w:t xml:space="preserve"> in Contemporary U</w:t>
      </w:r>
      <w:r>
        <w:rPr>
          <w:bCs/>
        </w:rPr>
        <w:t>.</w:t>
      </w:r>
      <w:r w:rsidRPr="00DA1656">
        <w:rPr>
          <w:bCs/>
        </w:rPr>
        <w:t>S</w:t>
      </w:r>
      <w:r>
        <w:rPr>
          <w:bCs/>
        </w:rPr>
        <w:t>.</w:t>
      </w:r>
      <w:r w:rsidRPr="00DA1656">
        <w:rPr>
          <w:bCs/>
        </w:rPr>
        <w:t xml:space="preserve"> Agriculture</w:t>
      </w:r>
      <w:r>
        <w:rPr>
          <w:bCs/>
        </w:rPr>
        <w:t>.</w:t>
      </w:r>
      <w:r w:rsidR="000864F1">
        <w:rPr>
          <w:bCs/>
        </w:rPr>
        <w:t>”</w:t>
      </w:r>
      <w:r w:rsidR="003454D8">
        <w:rPr>
          <w:bCs/>
        </w:rPr>
        <w:t xml:space="preserve"> </w:t>
      </w:r>
    </w:p>
    <w:p w14:paraId="77BD88E5" w14:textId="035C8FF8" w:rsidR="003B79B8" w:rsidRDefault="003454D8" w:rsidP="003454D8">
      <w:pPr>
        <w:tabs>
          <w:tab w:val="left" w:pos="1440"/>
        </w:tabs>
        <w:ind w:left="1440" w:hanging="1440"/>
        <w:rPr>
          <w:bCs/>
          <w:color w:val="000000"/>
          <w:lang w:eastAsia="ja-JP"/>
        </w:rPr>
      </w:pPr>
      <w:r>
        <w:rPr>
          <w:bCs/>
        </w:rPr>
        <w:tab/>
      </w:r>
      <w:r w:rsidR="009853A1">
        <w:rPr>
          <w:bCs/>
          <w:color w:val="000000"/>
          <w:lang w:eastAsia="ja-JP"/>
        </w:rPr>
        <w:t>American Anthropological Association</w:t>
      </w:r>
      <w:r w:rsidR="009853A1" w:rsidRPr="00610266">
        <w:rPr>
          <w:bCs/>
          <w:color w:val="000000"/>
          <w:lang w:eastAsia="ja-JP"/>
        </w:rPr>
        <w:t xml:space="preserve"> Annual Conference. </w:t>
      </w:r>
      <w:r w:rsidR="009853A1">
        <w:rPr>
          <w:bCs/>
          <w:color w:val="000000"/>
          <w:lang w:eastAsia="ja-JP"/>
        </w:rPr>
        <w:t>Minneapolis</w:t>
      </w:r>
      <w:r w:rsidR="009853A1" w:rsidRPr="00610266">
        <w:rPr>
          <w:bCs/>
          <w:color w:val="000000"/>
          <w:lang w:eastAsia="ja-JP"/>
        </w:rPr>
        <w:t>, M</w:t>
      </w:r>
      <w:r w:rsidR="009853A1">
        <w:rPr>
          <w:bCs/>
          <w:color w:val="000000"/>
          <w:lang w:eastAsia="ja-JP"/>
        </w:rPr>
        <w:t>N</w:t>
      </w:r>
      <w:r w:rsidR="009853A1" w:rsidRPr="00610266">
        <w:rPr>
          <w:bCs/>
          <w:color w:val="000000"/>
          <w:lang w:eastAsia="ja-JP"/>
        </w:rPr>
        <w:t xml:space="preserve">. </w:t>
      </w:r>
    </w:p>
    <w:p w14:paraId="69485CB5" w14:textId="77777777" w:rsidR="003949E6" w:rsidRDefault="003949E6" w:rsidP="00076133">
      <w:pPr>
        <w:tabs>
          <w:tab w:val="left" w:pos="1440"/>
        </w:tabs>
        <w:rPr>
          <w:b/>
          <w:bCs/>
          <w:color w:val="000000"/>
          <w:lang w:eastAsia="ja-JP"/>
        </w:rPr>
      </w:pPr>
    </w:p>
    <w:p w14:paraId="7F51CDE9" w14:textId="528F94B2" w:rsidR="00B82A6B" w:rsidRPr="009853A1" w:rsidRDefault="009853A1" w:rsidP="00076133">
      <w:pPr>
        <w:tabs>
          <w:tab w:val="left" w:pos="1440"/>
        </w:tabs>
        <w:rPr>
          <w:b/>
          <w:bCs/>
          <w:color w:val="000000"/>
          <w:lang w:eastAsia="ja-JP"/>
        </w:rPr>
      </w:pPr>
      <w:r>
        <w:rPr>
          <w:b/>
          <w:bCs/>
          <w:color w:val="000000"/>
          <w:lang w:eastAsia="ja-JP"/>
        </w:rPr>
        <w:t>Papers Presented</w:t>
      </w:r>
    </w:p>
    <w:p w14:paraId="421946FA" w14:textId="77777777" w:rsidR="003454D8" w:rsidRDefault="006B16DA" w:rsidP="003454D8">
      <w:pPr>
        <w:tabs>
          <w:tab w:val="left" w:pos="1440"/>
        </w:tabs>
        <w:ind w:left="1195" w:hanging="1195"/>
      </w:pPr>
      <w:r>
        <w:rPr>
          <w:bCs/>
          <w:color w:val="000000"/>
          <w:lang w:eastAsia="ja-JP"/>
        </w:rPr>
        <w:t>2019</w:t>
      </w:r>
      <w:r w:rsidR="003454D8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="008165A1">
        <w:rPr>
          <w:bCs/>
          <w:iCs/>
          <w:color w:val="000000"/>
          <w:lang w:eastAsia="ja-JP"/>
        </w:rPr>
        <w:t>“</w:t>
      </w:r>
      <w:r>
        <w:t xml:space="preserve">I’m not land-tied: Understanding new farmers’ livelihood precarity through </w:t>
      </w:r>
    </w:p>
    <w:p w14:paraId="3DBE990A" w14:textId="249BC008" w:rsidR="003454D8" w:rsidRDefault="003454D8" w:rsidP="003454D8">
      <w:pPr>
        <w:tabs>
          <w:tab w:val="left" w:pos="1440"/>
        </w:tabs>
        <w:ind w:left="1195" w:hanging="1195"/>
        <w:rPr>
          <w:rStyle w:val="Strong"/>
          <w:b w:val="0"/>
        </w:rPr>
      </w:pPr>
      <w:r>
        <w:tab/>
      </w:r>
      <w:r>
        <w:tab/>
      </w:r>
      <w:r w:rsidR="006B16DA">
        <w:t>tenancy.”</w:t>
      </w:r>
      <w:r>
        <w:t xml:space="preserve"> </w:t>
      </w:r>
      <w:r w:rsidR="006B16DA">
        <w:t>American Anthropological Association Annual Conference</w:t>
      </w:r>
      <w:r w:rsidR="006B16DA">
        <w:rPr>
          <w:rStyle w:val="Strong"/>
          <w:b w:val="0"/>
        </w:rPr>
        <w:t xml:space="preserve">. Vancouver, </w:t>
      </w:r>
    </w:p>
    <w:p w14:paraId="67E25874" w14:textId="68F58BD3" w:rsidR="006B16DA" w:rsidRDefault="003454D8" w:rsidP="003454D8">
      <w:pPr>
        <w:tabs>
          <w:tab w:val="left" w:pos="1440"/>
        </w:tabs>
        <w:ind w:left="1195" w:hanging="1195"/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6B16DA">
        <w:rPr>
          <w:rStyle w:val="Strong"/>
          <w:b w:val="0"/>
        </w:rPr>
        <w:t>BC.</w:t>
      </w:r>
    </w:p>
    <w:p w14:paraId="4D5A6E31" w14:textId="77777777" w:rsidR="00D46097" w:rsidRPr="00D46097" w:rsidRDefault="00D46097" w:rsidP="00076133">
      <w:pPr>
        <w:tabs>
          <w:tab w:val="left" w:pos="1440"/>
        </w:tabs>
        <w:ind w:firstLine="720"/>
      </w:pPr>
    </w:p>
    <w:p w14:paraId="7358FB64" w14:textId="73067D13" w:rsidR="00D46097" w:rsidRDefault="00573E01" w:rsidP="00076133">
      <w:pPr>
        <w:tabs>
          <w:tab w:val="left" w:pos="1440"/>
        </w:tabs>
        <w:ind w:left="1195" w:hanging="1195"/>
      </w:pPr>
      <w:r>
        <w:rPr>
          <w:bCs/>
          <w:color w:val="000000"/>
          <w:lang w:eastAsia="ja-JP"/>
        </w:rPr>
        <w:t>2019</w:t>
      </w:r>
      <w:r w:rsidR="003454D8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Pr="00573E01">
        <w:t xml:space="preserve">“This is my </w:t>
      </w:r>
      <w:proofErr w:type="gramStart"/>
      <w:r w:rsidRPr="00573E01">
        <w:t>job,</w:t>
      </w:r>
      <w:proofErr w:type="gramEnd"/>
      <w:r w:rsidRPr="00573E01">
        <w:t xml:space="preserve"> she has her job: Negotiating Labor and Marriage on Beginning</w:t>
      </w:r>
      <w:r w:rsidR="00D46097">
        <w:t xml:space="preserve"> </w:t>
      </w:r>
    </w:p>
    <w:p w14:paraId="577BB8A4" w14:textId="15BA9BE1" w:rsidR="00FA1924" w:rsidRDefault="00D46097" w:rsidP="00076133">
      <w:pPr>
        <w:tabs>
          <w:tab w:val="left" w:pos="1440"/>
        </w:tabs>
      </w:pPr>
      <w:r>
        <w:rPr>
          <w:bCs/>
          <w:color w:val="000000"/>
          <w:lang w:eastAsia="ja-JP"/>
        </w:rPr>
        <w:t xml:space="preserve">  </w:t>
      </w:r>
      <w:r>
        <w:rPr>
          <w:bCs/>
          <w:color w:val="000000"/>
          <w:lang w:eastAsia="ja-JP"/>
        </w:rPr>
        <w:tab/>
      </w:r>
      <w:r w:rsidR="00573E01" w:rsidRPr="00573E01">
        <w:t>Farm</w:t>
      </w:r>
      <w:r w:rsidR="00573E01">
        <w:t xml:space="preserve">s.” </w:t>
      </w:r>
      <w:r w:rsidR="00573E01">
        <w:rPr>
          <w:rStyle w:val="Strong"/>
          <w:b w:val="0"/>
        </w:rPr>
        <w:t>Rural Sociological Society Annual Conference. Arlington, VA.</w:t>
      </w:r>
    </w:p>
    <w:p w14:paraId="57E428C1" w14:textId="77777777" w:rsidR="00FA1924" w:rsidRDefault="00FA1924" w:rsidP="00076133">
      <w:pPr>
        <w:tabs>
          <w:tab w:val="left" w:pos="1440"/>
        </w:tabs>
      </w:pPr>
    </w:p>
    <w:p w14:paraId="5E8F2B4A" w14:textId="40675993" w:rsidR="004E22E6" w:rsidRDefault="000A12D7" w:rsidP="00076133">
      <w:pPr>
        <w:tabs>
          <w:tab w:val="left" w:pos="1440"/>
        </w:tabs>
      </w:pPr>
      <w:r>
        <w:t>2019</w:t>
      </w:r>
      <w:r w:rsidR="003454D8">
        <w:tab/>
      </w:r>
      <w:r w:rsidR="00AB55A4">
        <w:t>“</w:t>
      </w:r>
      <w:r>
        <w:t xml:space="preserve">Growing Where They’re Planted: Alternative Farmers on Conventional </w:t>
      </w:r>
    </w:p>
    <w:p w14:paraId="210E172F" w14:textId="77777777" w:rsidR="003454D8" w:rsidRDefault="003454D8" w:rsidP="003454D8">
      <w:pPr>
        <w:tabs>
          <w:tab w:val="left" w:pos="1440"/>
        </w:tabs>
      </w:pPr>
      <w:r>
        <w:tab/>
      </w:r>
      <w:r w:rsidR="000A12D7">
        <w:t xml:space="preserve">Farms.” Society for the Anthropology of North America &amp; Society </w:t>
      </w:r>
      <w:r w:rsidR="004E22E6">
        <w:t xml:space="preserve">for Urban, </w:t>
      </w:r>
    </w:p>
    <w:p w14:paraId="1368C51C" w14:textId="349C2A09" w:rsidR="004E22E6" w:rsidRPr="00F835A3" w:rsidRDefault="003454D8" w:rsidP="003454D8">
      <w:pPr>
        <w:tabs>
          <w:tab w:val="left" w:pos="1440"/>
        </w:tabs>
      </w:pPr>
      <w:r>
        <w:tab/>
      </w:r>
      <w:r w:rsidR="004E22E6">
        <w:t xml:space="preserve">National, and Transnational Anthropology. San Juan, Puerto Rico. </w:t>
      </w:r>
    </w:p>
    <w:p w14:paraId="78F7B586" w14:textId="77777777" w:rsidR="003454D8" w:rsidRDefault="003454D8" w:rsidP="00076133">
      <w:pPr>
        <w:tabs>
          <w:tab w:val="left" w:pos="1440"/>
        </w:tabs>
        <w:rPr>
          <w:bCs/>
          <w:color w:val="000000"/>
          <w:lang w:eastAsia="ja-JP"/>
        </w:rPr>
      </w:pPr>
    </w:p>
    <w:p w14:paraId="296AFC0D" w14:textId="77777777" w:rsidR="003454D8" w:rsidRDefault="00C136A3" w:rsidP="003454D8">
      <w:pPr>
        <w:tabs>
          <w:tab w:val="left" w:pos="1440"/>
        </w:tabs>
      </w:pPr>
      <w:r>
        <w:rPr>
          <w:bCs/>
          <w:color w:val="000000"/>
          <w:lang w:eastAsia="ja-JP"/>
        </w:rPr>
        <w:t>2018</w:t>
      </w:r>
      <w:r w:rsidR="003454D8">
        <w:rPr>
          <w:bCs/>
          <w:color w:val="000000"/>
          <w:lang w:eastAsia="ja-JP"/>
        </w:rPr>
        <w:tab/>
      </w:r>
      <w:r w:rsidR="00AB55A4">
        <w:rPr>
          <w:bCs/>
          <w:color w:val="000000"/>
          <w:lang w:eastAsia="ja-JP"/>
        </w:rPr>
        <w:t>“</w:t>
      </w:r>
      <w:r w:rsidRPr="00C136A3">
        <w:t xml:space="preserve">What Does It Mean to Feed the World? </w:t>
      </w:r>
      <w:r w:rsidR="00573E01">
        <w:t xml:space="preserve">The </w:t>
      </w:r>
      <w:r w:rsidRPr="00C136A3">
        <w:t>Landscape Effects of an</w:t>
      </w:r>
      <w:r w:rsidR="00C237F9">
        <w:t xml:space="preserve"> </w:t>
      </w:r>
      <w:r w:rsidRPr="00C136A3">
        <w:t>Industria</w:t>
      </w:r>
      <w:r w:rsidR="00573E01">
        <w:t>l</w:t>
      </w:r>
      <w:r w:rsidR="00AB55A4">
        <w:t xml:space="preserve"> </w:t>
      </w:r>
    </w:p>
    <w:p w14:paraId="08E065F1" w14:textId="77777777" w:rsidR="003454D8" w:rsidRDefault="003454D8" w:rsidP="003454D8">
      <w:pPr>
        <w:tabs>
          <w:tab w:val="left" w:pos="1440"/>
        </w:tabs>
        <w:rPr>
          <w:sz w:val="18"/>
          <w:szCs w:val="18"/>
        </w:rPr>
      </w:pPr>
      <w:r>
        <w:tab/>
      </w:r>
      <w:r w:rsidR="00C136A3" w:rsidRPr="00C136A3">
        <w:t>Narrative</w:t>
      </w:r>
      <w:r w:rsidR="00C136A3">
        <w:t>.” American Anthropological Association Annual Conference.</w:t>
      </w:r>
      <w:r w:rsidR="00C136A3" w:rsidRPr="000E6156">
        <w:rPr>
          <w:sz w:val="18"/>
          <w:szCs w:val="18"/>
        </w:rPr>
        <w:t xml:space="preserve"> </w:t>
      </w:r>
      <w:r w:rsidR="00C136A3">
        <w:t>San Jose,</w:t>
      </w:r>
      <w:r w:rsidR="000E6156" w:rsidRPr="000E6156">
        <w:rPr>
          <w:sz w:val="18"/>
          <w:szCs w:val="18"/>
        </w:rPr>
        <w:t xml:space="preserve"> </w:t>
      </w:r>
    </w:p>
    <w:p w14:paraId="5C88036E" w14:textId="23B3766A" w:rsidR="00641193" w:rsidRDefault="003454D8" w:rsidP="003454D8">
      <w:pPr>
        <w:tabs>
          <w:tab w:val="left" w:pos="1440"/>
        </w:tabs>
      </w:pPr>
      <w:r>
        <w:rPr>
          <w:sz w:val="18"/>
          <w:szCs w:val="18"/>
        </w:rPr>
        <w:tab/>
      </w:r>
      <w:r w:rsidR="00C136A3">
        <w:t>C</w:t>
      </w:r>
      <w:r w:rsidR="00C237F9">
        <w:t>A</w:t>
      </w:r>
      <w:r w:rsidR="00C136A3">
        <w:t xml:space="preserve">. </w:t>
      </w:r>
    </w:p>
    <w:p w14:paraId="0C650990" w14:textId="77777777" w:rsidR="0008029B" w:rsidRPr="00B818BE" w:rsidRDefault="0008029B" w:rsidP="00076133">
      <w:pPr>
        <w:tabs>
          <w:tab w:val="left" w:pos="1440"/>
        </w:tabs>
        <w:ind w:left="1200" w:hanging="1200"/>
      </w:pPr>
    </w:p>
    <w:p w14:paraId="71D85297" w14:textId="249E55A5" w:rsidR="005E7B34" w:rsidRDefault="006B15E4" w:rsidP="00076133">
      <w:pPr>
        <w:tabs>
          <w:tab w:val="left" w:pos="1440"/>
        </w:tabs>
        <w:ind w:left="1260" w:hanging="1260"/>
      </w:pPr>
      <w:r>
        <w:rPr>
          <w:bCs/>
          <w:color w:val="000000"/>
          <w:lang w:eastAsia="ja-JP"/>
        </w:rPr>
        <w:t>2018</w:t>
      </w:r>
      <w:r w:rsidR="003454D8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="00D46097">
        <w:rPr>
          <w:bCs/>
          <w:color w:val="000000"/>
          <w:lang w:eastAsia="ja-JP"/>
        </w:rPr>
        <w:t>“</w:t>
      </w:r>
      <w:r>
        <w:t>We Feed the World</w:t>
      </w:r>
      <w:r w:rsidRPr="006B15E4">
        <w:t>: Industrial Discourses and Iowa's Agroecological Farms</w:t>
      </w:r>
      <w:r>
        <w:t>.</w:t>
      </w:r>
      <w:r w:rsidRPr="006B15E4">
        <w:t>”</w:t>
      </w:r>
    </w:p>
    <w:p w14:paraId="112B8387" w14:textId="77777777" w:rsidR="003454D8" w:rsidRDefault="005E7B34" w:rsidP="003454D8">
      <w:pPr>
        <w:tabs>
          <w:tab w:val="left" w:pos="1440"/>
        </w:tabs>
        <w:ind w:left="1260" w:hanging="1260"/>
      </w:pPr>
      <w:r>
        <w:t xml:space="preserve"> </w:t>
      </w:r>
      <w:r w:rsidR="003454D8">
        <w:tab/>
      </w:r>
      <w:r w:rsidR="003454D8">
        <w:tab/>
      </w:r>
      <w:r w:rsidR="006B15E4" w:rsidRPr="00610266">
        <w:t xml:space="preserve">Agriculture, Food and Human Values Society &amp; Association for the Study of </w:t>
      </w:r>
    </w:p>
    <w:p w14:paraId="488C609A" w14:textId="3082DA0B" w:rsidR="006B15E4" w:rsidRPr="003454D8" w:rsidRDefault="003454D8" w:rsidP="003454D8">
      <w:pPr>
        <w:tabs>
          <w:tab w:val="left" w:pos="1440"/>
        </w:tabs>
        <w:ind w:left="1260" w:hanging="1260"/>
      </w:pPr>
      <w:r>
        <w:tab/>
      </w:r>
      <w:r>
        <w:tab/>
      </w:r>
      <w:r w:rsidR="006B15E4" w:rsidRPr="00610266">
        <w:t>Food</w:t>
      </w:r>
      <w:r w:rsidR="005E7B34">
        <w:t xml:space="preserve"> </w:t>
      </w:r>
      <w:r w:rsidR="006B15E4" w:rsidRPr="00610266">
        <w:t>and Society Annual Conference</w:t>
      </w:r>
      <w:r w:rsidR="006B15E4">
        <w:rPr>
          <w:iCs/>
          <w:color w:val="141413"/>
        </w:rPr>
        <w:t>. Madison, WI.</w:t>
      </w:r>
      <w:r w:rsidR="00B5101E">
        <w:rPr>
          <w:iCs/>
          <w:color w:val="141413"/>
        </w:rPr>
        <w:t xml:space="preserve"> </w:t>
      </w:r>
    </w:p>
    <w:p w14:paraId="07E76DE4" w14:textId="77777777" w:rsidR="006B15E4" w:rsidRDefault="006B15E4" w:rsidP="00076133">
      <w:pPr>
        <w:tabs>
          <w:tab w:val="left" w:pos="1440"/>
        </w:tabs>
        <w:rPr>
          <w:bCs/>
          <w:color w:val="000000"/>
          <w:lang w:eastAsia="ja-JP"/>
        </w:rPr>
      </w:pPr>
    </w:p>
    <w:p w14:paraId="14016CB6" w14:textId="77777777" w:rsidR="003454D8" w:rsidRDefault="00172F76" w:rsidP="003454D8">
      <w:pPr>
        <w:tabs>
          <w:tab w:val="left" w:pos="1440"/>
        </w:tabs>
      </w:pPr>
      <w:r>
        <w:rPr>
          <w:bCs/>
          <w:color w:val="000000"/>
          <w:lang w:eastAsia="ja-JP"/>
        </w:rPr>
        <w:t>201</w:t>
      </w:r>
      <w:r w:rsidR="00D46097">
        <w:rPr>
          <w:bCs/>
          <w:color w:val="000000"/>
          <w:lang w:eastAsia="ja-JP"/>
        </w:rPr>
        <w:t>7</w:t>
      </w:r>
      <w:r w:rsidR="00E24559">
        <w:rPr>
          <w:bCs/>
          <w:color w:val="000000"/>
          <w:lang w:eastAsia="ja-JP"/>
        </w:rPr>
        <w:tab/>
      </w:r>
      <w:r w:rsidR="00D46097" w:rsidRPr="00D46097">
        <w:rPr>
          <w:bCs/>
          <w:iCs/>
          <w:color w:val="000000"/>
          <w:lang w:eastAsia="ja-JP"/>
        </w:rPr>
        <w:t>“</w:t>
      </w:r>
      <w:r>
        <w:t xml:space="preserve">Imagining Post-Industrial Iowa: Emergent Agrarian Livelihoods in the Corn </w:t>
      </w:r>
    </w:p>
    <w:p w14:paraId="12D42BE7" w14:textId="77777777" w:rsidR="003454D8" w:rsidRDefault="003454D8" w:rsidP="003454D8">
      <w:pPr>
        <w:tabs>
          <w:tab w:val="left" w:pos="1440"/>
        </w:tabs>
        <w:rPr>
          <w:bCs/>
          <w:color w:val="000000"/>
          <w:lang w:eastAsia="ja-JP"/>
        </w:rPr>
      </w:pPr>
      <w:r>
        <w:tab/>
      </w:r>
      <w:r w:rsidR="00172F76">
        <w:t>Belt.”</w:t>
      </w:r>
      <w:r w:rsidR="00D46097">
        <w:t xml:space="preserve"> </w:t>
      </w:r>
      <w:r w:rsidR="00172F76">
        <w:rPr>
          <w:bCs/>
          <w:color w:val="000000"/>
          <w:lang w:eastAsia="ja-JP"/>
        </w:rPr>
        <w:t>American Anthropological Association</w:t>
      </w:r>
      <w:r w:rsidR="00172F76" w:rsidRPr="00610266">
        <w:rPr>
          <w:bCs/>
          <w:color w:val="000000"/>
          <w:lang w:eastAsia="ja-JP"/>
        </w:rPr>
        <w:t xml:space="preserve"> Annual Conference. </w:t>
      </w:r>
      <w:r w:rsidR="00172F76">
        <w:rPr>
          <w:bCs/>
          <w:color w:val="000000"/>
          <w:lang w:eastAsia="ja-JP"/>
        </w:rPr>
        <w:t xml:space="preserve">Washington, </w:t>
      </w:r>
    </w:p>
    <w:p w14:paraId="7F640257" w14:textId="70A4F842" w:rsidR="00050A44" w:rsidRDefault="003454D8" w:rsidP="003454D8">
      <w:pPr>
        <w:tabs>
          <w:tab w:val="left" w:pos="1440"/>
        </w:tabs>
      </w:pPr>
      <w:r>
        <w:rPr>
          <w:bCs/>
          <w:color w:val="000000"/>
          <w:lang w:eastAsia="ja-JP"/>
        </w:rPr>
        <w:tab/>
      </w:r>
      <w:r w:rsidR="00172F76">
        <w:rPr>
          <w:bCs/>
          <w:color w:val="000000"/>
          <w:lang w:eastAsia="ja-JP"/>
        </w:rPr>
        <w:t xml:space="preserve">D.C. </w:t>
      </w:r>
    </w:p>
    <w:p w14:paraId="0D7CBED3" w14:textId="77777777" w:rsidR="00404B03" w:rsidRPr="00050A44" w:rsidRDefault="00404B03" w:rsidP="00076133">
      <w:pPr>
        <w:tabs>
          <w:tab w:val="left" w:pos="1440"/>
        </w:tabs>
        <w:ind w:left="450" w:firstLine="720"/>
      </w:pPr>
    </w:p>
    <w:p w14:paraId="3AFFEDA0" w14:textId="1C0C4BC6" w:rsidR="00D46097" w:rsidRDefault="00085736" w:rsidP="00076133">
      <w:pPr>
        <w:tabs>
          <w:tab w:val="left" w:pos="1440"/>
        </w:tabs>
        <w:ind w:left="1170" w:hanging="1170"/>
        <w:rPr>
          <w:iCs/>
          <w:color w:val="141413"/>
        </w:rPr>
      </w:pPr>
      <w:r>
        <w:rPr>
          <w:bCs/>
          <w:color w:val="000000"/>
          <w:lang w:eastAsia="ja-JP"/>
        </w:rPr>
        <w:t>2017</w:t>
      </w:r>
      <w:r w:rsidR="00E24559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>“</w:t>
      </w:r>
      <w:r w:rsidRPr="00952C98">
        <w:rPr>
          <w:color w:val="000000" w:themeColor="text1"/>
        </w:rPr>
        <w:t>Profitability vs</w:t>
      </w:r>
      <w:r w:rsidR="00B25869">
        <w:rPr>
          <w:color w:val="000000" w:themeColor="text1"/>
        </w:rPr>
        <w:t>.</w:t>
      </w:r>
      <w:r w:rsidRPr="00952C98">
        <w:rPr>
          <w:color w:val="000000" w:themeColor="text1"/>
        </w:rPr>
        <w:t xml:space="preserve"> </w:t>
      </w:r>
      <w:r>
        <w:rPr>
          <w:color w:val="000000" w:themeColor="text1"/>
        </w:rPr>
        <w:t>M</w:t>
      </w:r>
      <w:r w:rsidRPr="00952C98">
        <w:rPr>
          <w:color w:val="000000" w:themeColor="text1"/>
        </w:rPr>
        <w:t xml:space="preserve">aking it: </w:t>
      </w:r>
      <w:r>
        <w:rPr>
          <w:color w:val="000000" w:themeColor="text1"/>
        </w:rPr>
        <w:t>B</w:t>
      </w:r>
      <w:r w:rsidRPr="00952C98">
        <w:rPr>
          <w:color w:val="000000" w:themeColor="text1"/>
        </w:rPr>
        <w:t xml:space="preserve">eginning </w:t>
      </w:r>
      <w:r>
        <w:rPr>
          <w:color w:val="000000" w:themeColor="text1"/>
        </w:rPr>
        <w:t>F</w:t>
      </w:r>
      <w:r w:rsidRPr="00952C98">
        <w:rPr>
          <w:color w:val="000000" w:themeColor="text1"/>
        </w:rPr>
        <w:t>armers’</w:t>
      </w:r>
      <w:r>
        <w:rPr>
          <w:color w:val="000000" w:themeColor="text1"/>
        </w:rPr>
        <w:t xml:space="preserve"> L</w:t>
      </w:r>
      <w:r w:rsidRPr="00952C98">
        <w:rPr>
          <w:color w:val="000000" w:themeColor="text1"/>
        </w:rPr>
        <w:t>ongevity in the Midwest</w:t>
      </w:r>
      <w:r>
        <w:rPr>
          <w:iCs/>
          <w:color w:val="141413"/>
        </w:rPr>
        <w:t>.”</w:t>
      </w:r>
    </w:p>
    <w:p w14:paraId="37E72CDF" w14:textId="77777777" w:rsidR="003454D8" w:rsidRDefault="003454D8" w:rsidP="003454D8">
      <w:pPr>
        <w:tabs>
          <w:tab w:val="left" w:pos="1440"/>
        </w:tabs>
        <w:ind w:left="1170"/>
      </w:pPr>
      <w:r>
        <w:rPr>
          <w:iCs/>
          <w:color w:val="141413"/>
        </w:rPr>
        <w:tab/>
      </w:r>
      <w:r w:rsidR="00D46097">
        <w:rPr>
          <w:iCs/>
          <w:color w:val="141413"/>
        </w:rPr>
        <w:t>A</w:t>
      </w:r>
      <w:r w:rsidR="00085736" w:rsidRPr="00610266">
        <w:t xml:space="preserve">griculture, Food and Human Values Society &amp; Association for the Study of </w:t>
      </w:r>
    </w:p>
    <w:p w14:paraId="4B92C03C" w14:textId="3AB138E9" w:rsidR="00085736" w:rsidRDefault="003454D8" w:rsidP="003454D8">
      <w:pPr>
        <w:tabs>
          <w:tab w:val="left" w:pos="1440"/>
        </w:tabs>
        <w:ind w:left="1170"/>
        <w:rPr>
          <w:bCs/>
          <w:color w:val="000000"/>
          <w:lang w:eastAsia="ja-JP"/>
        </w:rPr>
      </w:pPr>
      <w:r>
        <w:rPr>
          <w:iCs/>
          <w:color w:val="141413"/>
        </w:rPr>
        <w:tab/>
      </w:r>
      <w:r w:rsidR="00085736" w:rsidRPr="00610266">
        <w:t>Food and Society Annual Conference</w:t>
      </w:r>
      <w:r w:rsidR="00085736">
        <w:rPr>
          <w:iCs/>
          <w:color w:val="141413"/>
        </w:rPr>
        <w:t xml:space="preserve">. Los Angeles, CA. </w:t>
      </w:r>
    </w:p>
    <w:p w14:paraId="57E59EC1" w14:textId="77777777" w:rsidR="00085736" w:rsidRDefault="00085736" w:rsidP="00076133">
      <w:pPr>
        <w:tabs>
          <w:tab w:val="left" w:pos="1440"/>
        </w:tabs>
        <w:ind w:left="1170" w:hanging="1170"/>
        <w:rPr>
          <w:bCs/>
          <w:color w:val="000000"/>
          <w:lang w:eastAsia="ja-JP"/>
        </w:rPr>
      </w:pPr>
    </w:p>
    <w:p w14:paraId="3307C4BB" w14:textId="77777777" w:rsidR="003454D8" w:rsidRDefault="00C26E33" w:rsidP="00076133">
      <w:pPr>
        <w:tabs>
          <w:tab w:val="left" w:pos="1440"/>
        </w:tabs>
        <w:ind w:left="1170" w:hanging="1170"/>
        <w:rPr>
          <w:iCs/>
          <w:color w:val="141413"/>
        </w:rPr>
      </w:pPr>
      <w:r>
        <w:rPr>
          <w:bCs/>
          <w:color w:val="000000"/>
          <w:lang w:eastAsia="ja-JP"/>
        </w:rPr>
        <w:t>2017</w:t>
      </w:r>
      <w:r w:rsidR="00D46097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>“</w:t>
      </w:r>
      <w:r>
        <w:rPr>
          <w:iCs/>
          <w:color w:val="141413"/>
        </w:rPr>
        <w:t xml:space="preserve">Loving the Work Isn’t Enough: New Farmers Deciding to Quit in the Midwest.” </w:t>
      </w:r>
    </w:p>
    <w:p w14:paraId="52391682" w14:textId="0EB1953B" w:rsidR="00C26E33" w:rsidRDefault="003454D8" w:rsidP="00076133">
      <w:pPr>
        <w:tabs>
          <w:tab w:val="left" w:pos="1440"/>
        </w:tabs>
        <w:ind w:left="1170" w:hanging="1170"/>
        <w:rPr>
          <w:bCs/>
          <w:color w:val="000000"/>
          <w:lang w:eastAsia="ja-JP"/>
        </w:rPr>
      </w:pPr>
      <w:r>
        <w:rPr>
          <w:iCs/>
          <w:color w:val="141413"/>
        </w:rPr>
        <w:tab/>
      </w:r>
      <w:r>
        <w:rPr>
          <w:iCs/>
          <w:color w:val="141413"/>
        </w:rPr>
        <w:tab/>
      </w:r>
      <w:r w:rsidR="00C26E33">
        <w:rPr>
          <w:iCs/>
          <w:color w:val="141413"/>
        </w:rPr>
        <w:t>Society for Applied Anthropology</w:t>
      </w:r>
      <w:r w:rsidR="00085736">
        <w:rPr>
          <w:iCs/>
          <w:color w:val="141413"/>
        </w:rPr>
        <w:t xml:space="preserve"> Annual Conference</w:t>
      </w:r>
      <w:r w:rsidR="009853A1">
        <w:rPr>
          <w:iCs/>
          <w:color w:val="141413"/>
        </w:rPr>
        <w:t>. Santa Fe, NM</w:t>
      </w:r>
      <w:r w:rsidR="00C26E33">
        <w:rPr>
          <w:iCs/>
          <w:color w:val="141413"/>
        </w:rPr>
        <w:t>.</w:t>
      </w:r>
    </w:p>
    <w:p w14:paraId="732159E2" w14:textId="77777777" w:rsidR="00C26E33" w:rsidRDefault="00C26E33" w:rsidP="00076133">
      <w:pPr>
        <w:tabs>
          <w:tab w:val="left" w:pos="1440"/>
        </w:tabs>
        <w:ind w:left="1170" w:hanging="1170"/>
        <w:rPr>
          <w:bCs/>
          <w:color w:val="000000"/>
          <w:lang w:eastAsia="ja-JP"/>
        </w:rPr>
      </w:pPr>
    </w:p>
    <w:p w14:paraId="28C6E1B9" w14:textId="77777777" w:rsidR="003454D8" w:rsidRDefault="00EA615B" w:rsidP="00076133">
      <w:pPr>
        <w:tabs>
          <w:tab w:val="left" w:pos="1440"/>
        </w:tabs>
        <w:ind w:left="1170" w:hanging="117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lastRenderedPageBreak/>
        <w:t>2016</w:t>
      </w:r>
      <w:r w:rsidR="00D46097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“</w:t>
      </w:r>
      <w:r>
        <w:t xml:space="preserve">Entrepreneurial Visions and Stewardship in </w:t>
      </w:r>
      <w:r w:rsidRPr="00C759C7">
        <w:t>Iowa Agriculture</w:t>
      </w:r>
      <w:r w:rsidRPr="00610266">
        <w:rPr>
          <w:bCs/>
          <w:color w:val="000000"/>
          <w:lang w:eastAsia="ja-JP"/>
        </w:rPr>
        <w:t xml:space="preserve">.” </w:t>
      </w:r>
      <w:r>
        <w:rPr>
          <w:bCs/>
          <w:color w:val="000000"/>
          <w:lang w:eastAsia="ja-JP"/>
        </w:rPr>
        <w:t xml:space="preserve">American </w:t>
      </w:r>
    </w:p>
    <w:p w14:paraId="37106C65" w14:textId="31558269" w:rsidR="00EA615B" w:rsidRDefault="003454D8" w:rsidP="00076133">
      <w:pPr>
        <w:tabs>
          <w:tab w:val="left" w:pos="1440"/>
        </w:tabs>
        <w:ind w:left="1170" w:hanging="117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="00EA615B">
        <w:rPr>
          <w:bCs/>
          <w:color w:val="000000"/>
          <w:lang w:eastAsia="ja-JP"/>
        </w:rPr>
        <w:t>Anthropological Association</w:t>
      </w:r>
      <w:r w:rsidR="00EA615B" w:rsidRPr="00610266">
        <w:rPr>
          <w:bCs/>
          <w:color w:val="000000"/>
          <w:lang w:eastAsia="ja-JP"/>
        </w:rPr>
        <w:t xml:space="preserve"> Annual Conference. </w:t>
      </w:r>
      <w:r w:rsidR="00EA615B">
        <w:rPr>
          <w:bCs/>
          <w:color w:val="000000"/>
          <w:lang w:eastAsia="ja-JP"/>
        </w:rPr>
        <w:t>Minneapolis</w:t>
      </w:r>
      <w:r w:rsidR="00EA615B" w:rsidRPr="00610266">
        <w:rPr>
          <w:bCs/>
          <w:color w:val="000000"/>
          <w:lang w:eastAsia="ja-JP"/>
        </w:rPr>
        <w:t>, M</w:t>
      </w:r>
      <w:r w:rsidR="00EA615B">
        <w:rPr>
          <w:bCs/>
          <w:color w:val="000000"/>
          <w:lang w:eastAsia="ja-JP"/>
        </w:rPr>
        <w:t>N</w:t>
      </w:r>
      <w:r w:rsidR="00EA615B" w:rsidRPr="00610266">
        <w:rPr>
          <w:bCs/>
          <w:color w:val="000000"/>
          <w:lang w:eastAsia="ja-JP"/>
        </w:rPr>
        <w:t xml:space="preserve">. </w:t>
      </w:r>
    </w:p>
    <w:p w14:paraId="21B6F13A" w14:textId="77777777" w:rsidR="00EA615B" w:rsidRPr="00610266" w:rsidRDefault="00EA615B" w:rsidP="00076133">
      <w:pPr>
        <w:tabs>
          <w:tab w:val="left" w:pos="1440"/>
        </w:tabs>
        <w:ind w:left="1170" w:hanging="1170"/>
        <w:rPr>
          <w:bCs/>
          <w:color w:val="000000"/>
          <w:lang w:eastAsia="ja-JP"/>
        </w:rPr>
      </w:pPr>
    </w:p>
    <w:p w14:paraId="3CD15735" w14:textId="77777777" w:rsidR="003454D8" w:rsidRDefault="00E94AFC" w:rsidP="00076133">
      <w:pPr>
        <w:tabs>
          <w:tab w:val="left" w:pos="1440"/>
        </w:tabs>
        <w:ind w:left="1170" w:hanging="117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2016</w:t>
      </w:r>
      <w:r w:rsidR="00D46097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 xml:space="preserve">“Conversation and Confrontation in Iowa Agriculture.” Central States </w:t>
      </w:r>
    </w:p>
    <w:p w14:paraId="0C4D14EF" w14:textId="402A2371" w:rsidR="00E94AFC" w:rsidRPr="00610266" w:rsidRDefault="003454D8" w:rsidP="00076133">
      <w:pPr>
        <w:tabs>
          <w:tab w:val="left" w:pos="1440"/>
        </w:tabs>
        <w:ind w:left="1170" w:hanging="117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="00E94AFC" w:rsidRPr="00610266">
        <w:rPr>
          <w:bCs/>
          <w:color w:val="000000"/>
          <w:lang w:eastAsia="ja-JP"/>
        </w:rPr>
        <w:t xml:space="preserve">Anthropology Society Annual Conference. Kansas City, MO. </w:t>
      </w:r>
    </w:p>
    <w:p w14:paraId="0428C84E" w14:textId="77777777" w:rsidR="00E94AFC" w:rsidRPr="00610266" w:rsidRDefault="00E94AFC" w:rsidP="00076133">
      <w:pPr>
        <w:tabs>
          <w:tab w:val="left" w:pos="1440"/>
        </w:tabs>
        <w:ind w:left="1170" w:hanging="1660"/>
        <w:rPr>
          <w:bCs/>
          <w:color w:val="000000"/>
          <w:lang w:eastAsia="ja-JP"/>
        </w:rPr>
      </w:pPr>
    </w:p>
    <w:p w14:paraId="46634866" w14:textId="77777777" w:rsidR="003454D8" w:rsidRDefault="00E94AFC" w:rsidP="00076133">
      <w:pPr>
        <w:tabs>
          <w:tab w:val="left" w:pos="1440"/>
        </w:tabs>
        <w:ind w:left="1170" w:hanging="1170"/>
      </w:pPr>
      <w:r w:rsidRPr="00610266">
        <w:rPr>
          <w:bCs/>
          <w:color w:val="000000"/>
          <w:lang w:eastAsia="ja-JP"/>
        </w:rPr>
        <w:t>2015</w:t>
      </w:r>
      <w:r w:rsidR="00D46097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“</w:t>
      </w:r>
      <w:r w:rsidRPr="00610266">
        <w:t xml:space="preserve">Intergenerational Relationships and Agricultural Legitimacy Among Beginning </w:t>
      </w:r>
    </w:p>
    <w:p w14:paraId="4E6EBDA9" w14:textId="77777777" w:rsidR="003454D8" w:rsidRDefault="003454D8" w:rsidP="00076133">
      <w:pPr>
        <w:tabs>
          <w:tab w:val="left" w:pos="1440"/>
        </w:tabs>
        <w:ind w:left="1170" w:hanging="1170"/>
      </w:pPr>
      <w:r>
        <w:tab/>
      </w:r>
      <w:r>
        <w:tab/>
      </w:r>
      <w:r w:rsidR="00E94AFC" w:rsidRPr="00610266">
        <w:t xml:space="preserve">Alternative Farmers in Iowa.” Agriculture, Food and Human Values Society &amp; </w:t>
      </w:r>
    </w:p>
    <w:p w14:paraId="2B9903A5" w14:textId="7782C613" w:rsidR="00E94AFC" w:rsidRPr="00610266" w:rsidRDefault="003454D8" w:rsidP="00076133">
      <w:pPr>
        <w:tabs>
          <w:tab w:val="left" w:pos="1440"/>
        </w:tabs>
        <w:ind w:left="1170" w:hanging="1170"/>
      </w:pPr>
      <w:r>
        <w:tab/>
      </w:r>
      <w:r>
        <w:tab/>
      </w:r>
      <w:r w:rsidR="00E94AFC" w:rsidRPr="00610266">
        <w:t>Association</w:t>
      </w:r>
      <w:r w:rsidR="00E94AFC" w:rsidRPr="003454D8">
        <w:rPr>
          <w:sz w:val="18"/>
          <w:szCs w:val="18"/>
        </w:rPr>
        <w:t xml:space="preserve"> </w:t>
      </w:r>
      <w:r w:rsidR="00E94AFC" w:rsidRPr="00610266">
        <w:t>for</w:t>
      </w:r>
      <w:r w:rsidR="00E94AFC" w:rsidRPr="003454D8">
        <w:rPr>
          <w:sz w:val="18"/>
          <w:szCs w:val="18"/>
        </w:rPr>
        <w:t xml:space="preserve"> </w:t>
      </w:r>
      <w:r w:rsidR="00E94AFC" w:rsidRPr="00610266">
        <w:t>the</w:t>
      </w:r>
      <w:r w:rsidR="00E94AFC" w:rsidRPr="003454D8">
        <w:rPr>
          <w:sz w:val="18"/>
          <w:szCs w:val="18"/>
        </w:rPr>
        <w:t xml:space="preserve"> </w:t>
      </w:r>
      <w:r w:rsidR="00E94AFC" w:rsidRPr="00610266">
        <w:t>Study</w:t>
      </w:r>
      <w:r w:rsidR="00E94AFC" w:rsidRPr="003454D8">
        <w:rPr>
          <w:sz w:val="18"/>
          <w:szCs w:val="18"/>
        </w:rPr>
        <w:t xml:space="preserve"> </w:t>
      </w:r>
      <w:r w:rsidR="00E94AFC" w:rsidRPr="00610266">
        <w:t>of</w:t>
      </w:r>
      <w:r w:rsidR="00E94AFC" w:rsidRPr="003454D8">
        <w:rPr>
          <w:sz w:val="18"/>
          <w:szCs w:val="18"/>
        </w:rPr>
        <w:t xml:space="preserve"> </w:t>
      </w:r>
      <w:r w:rsidR="00E94AFC" w:rsidRPr="00610266">
        <w:t>Food</w:t>
      </w:r>
      <w:r w:rsidR="00E94AFC" w:rsidRPr="003454D8">
        <w:rPr>
          <w:sz w:val="18"/>
          <w:szCs w:val="18"/>
        </w:rPr>
        <w:t xml:space="preserve"> </w:t>
      </w:r>
      <w:r>
        <w:t>and</w:t>
      </w:r>
      <w:r w:rsidR="00E94AFC" w:rsidRPr="00610266">
        <w:t xml:space="preserve"> Society Annual Conference.</w:t>
      </w:r>
      <w:r w:rsidR="00E94AFC" w:rsidRPr="003454D8">
        <w:rPr>
          <w:sz w:val="18"/>
          <w:szCs w:val="18"/>
        </w:rPr>
        <w:t xml:space="preserve"> </w:t>
      </w:r>
      <w:r w:rsidR="00E94AFC" w:rsidRPr="00610266">
        <w:t>Pittsburgh,</w:t>
      </w:r>
      <w:r w:rsidR="00E94AFC" w:rsidRPr="003454D8">
        <w:rPr>
          <w:sz w:val="18"/>
          <w:szCs w:val="18"/>
        </w:rPr>
        <w:t xml:space="preserve"> </w:t>
      </w:r>
      <w:r w:rsidR="00E94AFC" w:rsidRPr="00610266">
        <w:t xml:space="preserve">PA. </w:t>
      </w:r>
    </w:p>
    <w:p w14:paraId="282DAA55" w14:textId="77777777" w:rsidR="00E94AFC" w:rsidRPr="00610266" w:rsidRDefault="00E94AFC" w:rsidP="00076133">
      <w:pPr>
        <w:tabs>
          <w:tab w:val="left" w:pos="1440"/>
        </w:tabs>
        <w:ind w:left="1170" w:hanging="1660"/>
        <w:rPr>
          <w:bCs/>
          <w:color w:val="000000"/>
          <w:lang w:eastAsia="ja-JP"/>
        </w:rPr>
      </w:pPr>
    </w:p>
    <w:p w14:paraId="4D3C7D99" w14:textId="77777777" w:rsidR="003454D8" w:rsidRDefault="00E94AFC" w:rsidP="00076133">
      <w:pPr>
        <w:tabs>
          <w:tab w:val="left" w:pos="1440"/>
        </w:tabs>
        <w:ind w:left="1170" w:hanging="1170"/>
      </w:pPr>
      <w:r w:rsidRPr="00610266">
        <w:rPr>
          <w:bCs/>
          <w:color w:val="000000"/>
          <w:lang w:eastAsia="ja-JP"/>
        </w:rPr>
        <w:t xml:space="preserve">2015 </w:t>
      </w:r>
      <w:r w:rsidRPr="00610266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“</w:t>
      </w:r>
      <w:r w:rsidRPr="00610266">
        <w:t xml:space="preserve">Opting Out of the Technology Treadmill: Economic Strategies of Beginning </w:t>
      </w:r>
    </w:p>
    <w:p w14:paraId="116B8B62" w14:textId="77777777" w:rsidR="003454D8" w:rsidRDefault="003454D8" w:rsidP="00076133">
      <w:pPr>
        <w:tabs>
          <w:tab w:val="left" w:pos="1440"/>
        </w:tabs>
        <w:ind w:left="1170" w:hanging="1170"/>
      </w:pPr>
      <w:r>
        <w:tab/>
      </w:r>
      <w:r>
        <w:tab/>
      </w:r>
      <w:r w:rsidR="00E94AFC" w:rsidRPr="00610266">
        <w:t xml:space="preserve">Alternative Farmers in Iowa.” Society for Economic Anthropology Annual </w:t>
      </w:r>
    </w:p>
    <w:p w14:paraId="7AEC4D1A" w14:textId="4BC6F651" w:rsidR="00E94AFC" w:rsidRPr="00610266" w:rsidRDefault="003454D8" w:rsidP="00076133">
      <w:pPr>
        <w:tabs>
          <w:tab w:val="left" w:pos="1440"/>
        </w:tabs>
        <w:ind w:left="1170" w:hanging="1170"/>
      </w:pPr>
      <w:r>
        <w:tab/>
      </w:r>
      <w:r>
        <w:tab/>
      </w:r>
      <w:r w:rsidR="00E94AFC" w:rsidRPr="00610266">
        <w:t xml:space="preserve">Conference. Lexington, KY. </w:t>
      </w:r>
    </w:p>
    <w:p w14:paraId="5656D08F" w14:textId="77777777" w:rsidR="00E94AFC" w:rsidRPr="00610266" w:rsidRDefault="00E94AFC" w:rsidP="00076133">
      <w:pPr>
        <w:tabs>
          <w:tab w:val="left" w:pos="1440"/>
        </w:tabs>
        <w:ind w:left="1170" w:hanging="1170"/>
      </w:pPr>
    </w:p>
    <w:p w14:paraId="6066E48D" w14:textId="77777777" w:rsidR="003454D8" w:rsidRDefault="00E94AFC" w:rsidP="00076133">
      <w:pPr>
        <w:tabs>
          <w:tab w:val="left" w:pos="1440"/>
        </w:tabs>
        <w:ind w:left="1170" w:hanging="1170"/>
        <w:rPr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 xml:space="preserve">2009 </w:t>
      </w:r>
      <w:r w:rsidRPr="00610266"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Pr="00610266">
        <w:rPr>
          <w:color w:val="000000"/>
          <w:lang w:eastAsia="ja-JP"/>
        </w:rPr>
        <w:t xml:space="preserve">“Gender’s Influence in Alternative Agriculture: Women Farmers’ Perspectives.” </w:t>
      </w:r>
    </w:p>
    <w:p w14:paraId="5B8BF05D" w14:textId="49F94E9B" w:rsidR="00E94AFC" w:rsidRPr="00610266" w:rsidRDefault="003454D8" w:rsidP="00076133">
      <w:pPr>
        <w:tabs>
          <w:tab w:val="left" w:pos="1440"/>
        </w:tabs>
        <w:ind w:left="1170" w:hanging="1170"/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 w:rsidR="00E94AFC" w:rsidRPr="00610266">
        <w:rPr>
          <w:bCs/>
          <w:color w:val="000000"/>
          <w:lang w:eastAsia="ja-JP"/>
        </w:rPr>
        <w:t xml:space="preserve">Central States Anthropology Society Annual Conference. Champaign-Urbana, IL. </w:t>
      </w:r>
    </w:p>
    <w:p w14:paraId="3AC956D3" w14:textId="77777777" w:rsidR="00363961" w:rsidRDefault="00363961" w:rsidP="00076133">
      <w:pPr>
        <w:tabs>
          <w:tab w:val="left" w:pos="1440"/>
        </w:tabs>
        <w:rPr>
          <w:b/>
        </w:rPr>
      </w:pPr>
    </w:p>
    <w:p w14:paraId="5B9D1C89" w14:textId="6C997F0B" w:rsidR="009853A1" w:rsidRPr="009853A1" w:rsidRDefault="007A07D4" w:rsidP="00076133">
      <w:pPr>
        <w:tabs>
          <w:tab w:val="left" w:pos="1440"/>
        </w:tabs>
        <w:rPr>
          <w:b/>
        </w:rPr>
      </w:pPr>
      <w:r>
        <w:rPr>
          <w:b/>
        </w:rPr>
        <w:t>Additional</w:t>
      </w:r>
      <w:r w:rsidR="009853A1" w:rsidRPr="009853A1">
        <w:rPr>
          <w:b/>
        </w:rPr>
        <w:t xml:space="preserve"> </w:t>
      </w:r>
      <w:r w:rsidR="000773F3">
        <w:rPr>
          <w:b/>
        </w:rPr>
        <w:t>C</w:t>
      </w:r>
      <w:r w:rsidR="009853A1" w:rsidRPr="009853A1">
        <w:rPr>
          <w:b/>
        </w:rPr>
        <w:t>onference Activity</w:t>
      </w:r>
    </w:p>
    <w:p w14:paraId="20AC4EAF" w14:textId="77777777" w:rsidR="003454D8" w:rsidRDefault="00AF2BD4" w:rsidP="00076133">
      <w:pPr>
        <w:tabs>
          <w:tab w:val="left" w:pos="1440"/>
        </w:tabs>
        <w:ind w:left="1140" w:hanging="1140"/>
      </w:pPr>
      <w:r>
        <w:rPr>
          <w:bCs/>
          <w:color w:val="000000"/>
          <w:lang w:eastAsia="ja-JP"/>
        </w:rPr>
        <w:t>2019</w:t>
      </w:r>
      <w:r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="00EE23D4">
        <w:rPr>
          <w:bCs/>
          <w:i/>
          <w:color w:val="000000"/>
          <w:lang w:eastAsia="ja-JP"/>
        </w:rPr>
        <w:t>Poster.</w:t>
      </w:r>
      <w:r>
        <w:rPr>
          <w:bCs/>
          <w:i/>
          <w:color w:val="000000"/>
          <w:lang w:eastAsia="ja-JP"/>
        </w:rPr>
        <w:t xml:space="preserve"> </w:t>
      </w:r>
      <w:r>
        <w:t xml:space="preserve">“What makes a ‘real’ Iowa farmer? Blurred boundaries, Financial Metrics, </w:t>
      </w:r>
    </w:p>
    <w:p w14:paraId="6F10F13F" w14:textId="77777777" w:rsidR="003454D8" w:rsidRDefault="003454D8" w:rsidP="00076133">
      <w:pPr>
        <w:tabs>
          <w:tab w:val="left" w:pos="1440"/>
        </w:tabs>
        <w:ind w:left="1140" w:hanging="1140"/>
      </w:pPr>
      <w:r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="00AF2BD4">
        <w:t xml:space="preserve">and Agricultural Wealth.” Society for Economic Anthropology Annual </w:t>
      </w:r>
    </w:p>
    <w:p w14:paraId="3937B582" w14:textId="32FAC78D" w:rsidR="003454D8" w:rsidRPr="001049BA" w:rsidRDefault="003454D8" w:rsidP="001049BA">
      <w:pPr>
        <w:tabs>
          <w:tab w:val="left" w:pos="1440"/>
        </w:tabs>
        <w:ind w:left="1140" w:hanging="1140"/>
      </w:pPr>
      <w:r>
        <w:tab/>
      </w:r>
      <w:r>
        <w:tab/>
      </w:r>
      <w:r w:rsidR="00AF2BD4">
        <w:t xml:space="preserve">Conference. Orlando, FL. </w:t>
      </w:r>
    </w:p>
    <w:p w14:paraId="64061802" w14:textId="77777777" w:rsidR="00FA1924" w:rsidRDefault="00FA1924" w:rsidP="003454D8">
      <w:pPr>
        <w:tabs>
          <w:tab w:val="left" w:pos="1440"/>
        </w:tabs>
        <w:rPr>
          <w:bCs/>
          <w:color w:val="000000"/>
          <w:lang w:eastAsia="ja-JP"/>
        </w:rPr>
      </w:pPr>
    </w:p>
    <w:p w14:paraId="777B9B69" w14:textId="4E210693" w:rsidR="003454D8" w:rsidRDefault="00FB0D4A" w:rsidP="003454D8">
      <w:pPr>
        <w:tabs>
          <w:tab w:val="left" w:pos="1440"/>
        </w:tabs>
      </w:pPr>
      <w:r>
        <w:rPr>
          <w:bCs/>
          <w:color w:val="000000"/>
          <w:lang w:eastAsia="ja-JP"/>
        </w:rPr>
        <w:t>2018</w:t>
      </w:r>
      <w:r w:rsidR="003454D8">
        <w:rPr>
          <w:bCs/>
          <w:color w:val="000000"/>
          <w:lang w:eastAsia="ja-JP"/>
        </w:rPr>
        <w:tab/>
      </w:r>
      <w:r>
        <w:rPr>
          <w:bCs/>
          <w:i/>
          <w:color w:val="000000"/>
          <w:lang w:eastAsia="ja-JP"/>
        </w:rPr>
        <w:t>Roundtable presenter.</w:t>
      </w:r>
      <w:r>
        <w:rPr>
          <w:bCs/>
          <w:color w:val="000000"/>
          <w:lang w:eastAsia="ja-JP"/>
        </w:rPr>
        <w:t xml:space="preserve"> “</w:t>
      </w:r>
      <w:r w:rsidRPr="00FB0D4A">
        <w:t xml:space="preserve">Day-to-Day </w:t>
      </w:r>
      <w:r w:rsidRPr="00FB0D4A">
        <w:rPr>
          <w:rStyle w:val="highlight"/>
        </w:rPr>
        <w:t>Food Sovereignty</w:t>
      </w:r>
      <w:r w:rsidRPr="00FB0D4A">
        <w:t>: Ethnographic Accounts of</w:t>
      </w:r>
      <w:r>
        <w:t xml:space="preserve"> </w:t>
      </w:r>
    </w:p>
    <w:p w14:paraId="63288CFD" w14:textId="77777777" w:rsidR="003454D8" w:rsidRDefault="003454D8" w:rsidP="003454D8">
      <w:pPr>
        <w:tabs>
          <w:tab w:val="left" w:pos="1440"/>
        </w:tabs>
      </w:pPr>
      <w:r>
        <w:tab/>
      </w:r>
      <w:r w:rsidR="00FB0D4A" w:rsidRPr="00FB0D4A">
        <w:t>Connecting Food Pasts and Imagined Futures</w:t>
      </w:r>
      <w:r w:rsidR="00FB0D4A">
        <w:t xml:space="preserve">.” National Women Studies </w:t>
      </w:r>
    </w:p>
    <w:p w14:paraId="1CB0A432" w14:textId="25B5C451" w:rsidR="00A14CCF" w:rsidRDefault="003454D8" w:rsidP="003454D8">
      <w:pPr>
        <w:tabs>
          <w:tab w:val="left" w:pos="1440"/>
        </w:tabs>
      </w:pPr>
      <w:r>
        <w:tab/>
      </w:r>
      <w:r w:rsidR="00FB0D4A">
        <w:t>Association Annual Conference. Atlanta, GA.</w:t>
      </w:r>
    </w:p>
    <w:p w14:paraId="679AC630" w14:textId="77777777" w:rsidR="00E24559" w:rsidRPr="00EE23D4" w:rsidRDefault="00E24559" w:rsidP="00076133">
      <w:pPr>
        <w:tabs>
          <w:tab w:val="left" w:pos="1440"/>
        </w:tabs>
        <w:ind w:left="1140"/>
      </w:pPr>
    </w:p>
    <w:p w14:paraId="6C403D4C" w14:textId="77777777" w:rsidR="003454D8" w:rsidRDefault="009853A1" w:rsidP="00076133">
      <w:pPr>
        <w:tabs>
          <w:tab w:val="left" w:pos="1440"/>
        </w:tabs>
        <w:ind w:left="1140" w:hanging="114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2018</w:t>
      </w:r>
      <w:r>
        <w:rPr>
          <w:bCs/>
          <w:color w:val="000000"/>
          <w:lang w:eastAsia="ja-JP"/>
        </w:rPr>
        <w:tab/>
      </w:r>
      <w:r w:rsidR="003454D8">
        <w:rPr>
          <w:bCs/>
          <w:color w:val="000000"/>
          <w:lang w:eastAsia="ja-JP"/>
        </w:rPr>
        <w:tab/>
      </w:r>
      <w:r w:rsidR="00B5101E">
        <w:rPr>
          <w:bCs/>
          <w:i/>
          <w:color w:val="000000"/>
          <w:lang w:eastAsia="ja-JP"/>
        </w:rPr>
        <w:t xml:space="preserve">Poster. </w:t>
      </w:r>
      <w:r w:rsidR="00DC45A7">
        <w:rPr>
          <w:bCs/>
          <w:color w:val="000000"/>
          <w:lang w:eastAsia="ja-JP"/>
        </w:rPr>
        <w:t>“</w:t>
      </w:r>
      <w:r>
        <w:rPr>
          <w:bCs/>
          <w:color w:val="000000"/>
          <w:lang w:eastAsia="ja-JP"/>
        </w:rPr>
        <w:t xml:space="preserve">Why Do They Quit? Identifying Key Determinants of Beginning </w:t>
      </w:r>
    </w:p>
    <w:p w14:paraId="224D7478" w14:textId="77777777" w:rsidR="003454D8" w:rsidRDefault="003454D8" w:rsidP="00076133">
      <w:pPr>
        <w:tabs>
          <w:tab w:val="left" w:pos="1440"/>
        </w:tabs>
        <w:ind w:left="1140" w:hanging="114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="009853A1">
        <w:rPr>
          <w:bCs/>
          <w:color w:val="000000"/>
          <w:lang w:eastAsia="ja-JP"/>
        </w:rPr>
        <w:t xml:space="preserve">Farmers’ Decisions.” USDA Sustainable Agriculture Research and Education </w:t>
      </w:r>
    </w:p>
    <w:p w14:paraId="268D969A" w14:textId="2F18AEE4" w:rsidR="002479A4" w:rsidRDefault="003454D8" w:rsidP="00076133">
      <w:pPr>
        <w:tabs>
          <w:tab w:val="left" w:pos="1440"/>
        </w:tabs>
        <w:ind w:left="1140" w:hanging="114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="009853A1">
        <w:rPr>
          <w:bCs/>
          <w:color w:val="000000"/>
          <w:lang w:eastAsia="ja-JP"/>
        </w:rPr>
        <w:t xml:space="preserve">“Our Farms, Our Future” Conference. St. Louis, MO. </w:t>
      </w:r>
    </w:p>
    <w:p w14:paraId="36F56F70" w14:textId="77777777" w:rsidR="001F42C5" w:rsidRDefault="001F42C5" w:rsidP="00076133">
      <w:pPr>
        <w:tabs>
          <w:tab w:val="left" w:pos="1440"/>
        </w:tabs>
        <w:ind w:left="1140" w:hanging="1140"/>
        <w:rPr>
          <w:bCs/>
          <w:color w:val="000000"/>
          <w:lang w:eastAsia="ja-JP"/>
        </w:rPr>
      </w:pPr>
    </w:p>
    <w:p w14:paraId="13F283AF" w14:textId="77777777" w:rsidR="00DB4F6B" w:rsidRDefault="009853A1" w:rsidP="00076133">
      <w:pPr>
        <w:tabs>
          <w:tab w:val="left" w:pos="1440"/>
        </w:tabs>
        <w:ind w:left="1140" w:hanging="114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2018</w:t>
      </w:r>
      <w:r>
        <w:rPr>
          <w:bCs/>
          <w:color w:val="000000"/>
          <w:lang w:eastAsia="ja-JP"/>
        </w:rPr>
        <w:tab/>
      </w:r>
      <w:r w:rsidR="00DB4F6B">
        <w:rPr>
          <w:bCs/>
          <w:color w:val="000000"/>
          <w:lang w:eastAsia="ja-JP"/>
        </w:rPr>
        <w:tab/>
      </w:r>
      <w:r w:rsidR="00B5101E">
        <w:rPr>
          <w:bCs/>
          <w:i/>
          <w:color w:val="000000"/>
          <w:lang w:eastAsia="ja-JP"/>
        </w:rPr>
        <w:t xml:space="preserve">Lightning talk. </w:t>
      </w:r>
      <w:r w:rsidR="00DC45A7">
        <w:rPr>
          <w:bCs/>
          <w:color w:val="000000"/>
          <w:lang w:eastAsia="ja-JP"/>
        </w:rPr>
        <w:t>“</w:t>
      </w:r>
      <w:r>
        <w:rPr>
          <w:bCs/>
          <w:color w:val="000000"/>
          <w:lang w:eastAsia="ja-JP"/>
        </w:rPr>
        <w:t xml:space="preserve">Why Do They Quit?” USDA Sustainable Agriculture Research </w:t>
      </w:r>
    </w:p>
    <w:p w14:paraId="1BD2E146" w14:textId="325DE2ED" w:rsidR="00B818BE" w:rsidRPr="00B818BE" w:rsidRDefault="00DB4F6B" w:rsidP="00076133">
      <w:pPr>
        <w:tabs>
          <w:tab w:val="left" w:pos="1440"/>
        </w:tabs>
        <w:ind w:left="1140" w:hanging="114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="009853A1">
        <w:rPr>
          <w:bCs/>
          <w:color w:val="000000"/>
          <w:lang w:eastAsia="ja-JP"/>
        </w:rPr>
        <w:t xml:space="preserve">and Education “Our Farms, Our Future” Conference. St. Louis, MO. </w:t>
      </w:r>
    </w:p>
    <w:p w14:paraId="7BEF4BE9" w14:textId="77777777" w:rsidR="0008029B" w:rsidRDefault="0008029B" w:rsidP="00076133">
      <w:pPr>
        <w:tabs>
          <w:tab w:val="left" w:pos="1440"/>
        </w:tabs>
      </w:pPr>
    </w:p>
    <w:p w14:paraId="0A647FEB" w14:textId="62425F1A" w:rsidR="00B5101E" w:rsidRDefault="00E94AFC" w:rsidP="00076133">
      <w:pPr>
        <w:tabs>
          <w:tab w:val="left" w:pos="1440"/>
        </w:tabs>
      </w:pPr>
      <w:r w:rsidRPr="00610266">
        <w:t>2008</w:t>
      </w:r>
      <w:r w:rsidR="00DB4F6B">
        <w:tab/>
      </w:r>
      <w:r w:rsidR="00B5101E" w:rsidRPr="00B5101E">
        <w:rPr>
          <w:i/>
        </w:rPr>
        <w:t>Lightning talk</w:t>
      </w:r>
      <w:r w:rsidR="00B5101E">
        <w:t xml:space="preserve">. </w:t>
      </w:r>
      <w:r w:rsidRPr="00610266">
        <w:t xml:space="preserve">“Iowan Women Farmers and the Local Foods Movement.” Student </w:t>
      </w:r>
    </w:p>
    <w:p w14:paraId="1DA3072B" w14:textId="62A80E3C" w:rsidR="00404B03" w:rsidRPr="004E6C25" w:rsidRDefault="00DB4F6B" w:rsidP="00DB4F6B">
      <w:pPr>
        <w:tabs>
          <w:tab w:val="left" w:pos="1440"/>
        </w:tabs>
      </w:pPr>
      <w:r>
        <w:tab/>
      </w:r>
      <w:r w:rsidR="00E94AFC" w:rsidRPr="00610266">
        <w:t xml:space="preserve">Activism Showcase, Tallgrass Prairie </w:t>
      </w:r>
      <w:proofErr w:type="spellStart"/>
      <w:r w:rsidR="00E94AFC" w:rsidRPr="00610266">
        <w:t>Bioneers</w:t>
      </w:r>
      <w:proofErr w:type="spellEnd"/>
      <w:r w:rsidR="00E94AFC" w:rsidRPr="00610266">
        <w:t xml:space="preserve"> Conference. Grinnell, IA.</w:t>
      </w:r>
    </w:p>
    <w:p w14:paraId="27856904" w14:textId="77777777" w:rsidR="00404B03" w:rsidRDefault="00404B03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</w:p>
    <w:p w14:paraId="7CA194A2" w14:textId="0978E897" w:rsidR="004E6C25" w:rsidRPr="00670F85" w:rsidRDefault="004E6C25" w:rsidP="00076133">
      <w:pPr>
        <w:tabs>
          <w:tab w:val="left" w:pos="1440"/>
        </w:tabs>
      </w:pPr>
      <w:r w:rsidRPr="00610266">
        <w:rPr>
          <w:b/>
          <w:u w:val="single"/>
        </w:rPr>
        <w:t>SERVICE</w:t>
      </w:r>
    </w:p>
    <w:p w14:paraId="5DD004AF" w14:textId="77777777" w:rsidR="004E6C25" w:rsidRDefault="004E6C25" w:rsidP="00076133">
      <w:pPr>
        <w:tabs>
          <w:tab w:val="left" w:pos="1440"/>
        </w:tabs>
        <w:rPr>
          <w:b/>
        </w:rPr>
      </w:pPr>
    </w:p>
    <w:p w14:paraId="105094E7" w14:textId="6FE5EE3A" w:rsidR="004E6C25" w:rsidRDefault="00007F4D" w:rsidP="00076133">
      <w:pPr>
        <w:tabs>
          <w:tab w:val="left" w:pos="1440"/>
        </w:tabs>
        <w:rPr>
          <w:b/>
        </w:rPr>
      </w:pPr>
      <w:r>
        <w:rPr>
          <w:b/>
        </w:rPr>
        <w:t xml:space="preserve">Professional </w:t>
      </w:r>
      <w:r w:rsidR="000773F3">
        <w:rPr>
          <w:b/>
        </w:rPr>
        <w:t>S</w:t>
      </w:r>
      <w:r>
        <w:rPr>
          <w:b/>
        </w:rPr>
        <w:t>ervice</w:t>
      </w:r>
    </w:p>
    <w:p w14:paraId="0C51F2C0" w14:textId="44390ED2" w:rsidR="008E6887" w:rsidRPr="00F33A6F" w:rsidRDefault="008E6887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2020-</w:t>
      </w:r>
      <w:r w:rsidRPr="00F33A6F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ab/>
        <w:t>Board Member, Society for Economic Anthropology.</w:t>
      </w:r>
    </w:p>
    <w:p w14:paraId="7E6D27E6" w14:textId="455FEE9E" w:rsidR="004E6C25" w:rsidRPr="00F33A6F" w:rsidRDefault="004E6C25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2019-</w:t>
      </w:r>
      <w:r w:rsidRPr="00F33A6F">
        <w:rPr>
          <w:bCs/>
          <w:color w:val="000000"/>
          <w:lang w:eastAsia="ja-JP"/>
        </w:rPr>
        <w:tab/>
      </w:r>
      <w:r w:rsidR="00DB4F6B" w:rsidRPr="00F33A6F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Culture and Agriculture student paper prize selection committee.</w:t>
      </w:r>
    </w:p>
    <w:p w14:paraId="7791153E" w14:textId="5452E115" w:rsidR="004E6C25" w:rsidRPr="00F33A6F" w:rsidRDefault="004E6C25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440" w:hanging="144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2019</w:t>
      </w:r>
      <w:r w:rsidRPr="00F33A6F">
        <w:rPr>
          <w:bCs/>
          <w:color w:val="000000"/>
          <w:lang w:eastAsia="ja-JP"/>
        </w:rPr>
        <w:tab/>
      </w:r>
      <w:r w:rsidR="00007F4D" w:rsidRPr="00F33A6F">
        <w:rPr>
          <w:bCs/>
          <w:color w:val="000000"/>
          <w:lang w:eastAsia="ja-JP"/>
        </w:rPr>
        <w:t>W</w:t>
      </w:r>
      <w:r w:rsidRPr="00F33A6F">
        <w:rPr>
          <w:bCs/>
          <w:color w:val="000000"/>
          <w:lang w:eastAsia="ja-JP"/>
        </w:rPr>
        <w:t>orkshop coordinator, Association for the Advancement of Sustainability in Higher Education “Sustainability Across the Curriculum.” June 3-4, Atlanta, GA.</w:t>
      </w:r>
    </w:p>
    <w:p w14:paraId="350E8337" w14:textId="77777777" w:rsidR="00007F4D" w:rsidRDefault="00007F4D" w:rsidP="00007F4D">
      <w:pPr>
        <w:tabs>
          <w:tab w:val="left" w:pos="1440"/>
        </w:tabs>
        <w:ind w:left="1440" w:hanging="1440"/>
        <w:rPr>
          <w:bCs/>
        </w:rPr>
      </w:pPr>
    </w:p>
    <w:p w14:paraId="6EEBAF29" w14:textId="40458083" w:rsidR="00007F4D" w:rsidRPr="00007F4D" w:rsidRDefault="00007F4D" w:rsidP="00007F4D">
      <w:pPr>
        <w:tabs>
          <w:tab w:val="left" w:pos="1440"/>
        </w:tabs>
        <w:ind w:left="2160" w:hanging="2160"/>
        <w:rPr>
          <w:bCs/>
          <w:i/>
          <w:iCs/>
        </w:rPr>
      </w:pPr>
      <w:r w:rsidRPr="00007F4D">
        <w:rPr>
          <w:bCs/>
        </w:rPr>
        <w:t>Peer Reviewer:</w:t>
      </w:r>
      <w:r>
        <w:rPr>
          <w:bCs/>
        </w:rPr>
        <w:t xml:space="preserve"> </w:t>
      </w:r>
      <w:r>
        <w:rPr>
          <w:bCs/>
        </w:rPr>
        <w:tab/>
      </w:r>
      <w:r w:rsidR="008E6887">
        <w:rPr>
          <w:bCs/>
          <w:i/>
          <w:iCs/>
        </w:rPr>
        <w:t>Culture, Agriculture, Food and Environment</w:t>
      </w:r>
      <w:r w:rsidR="008E6887">
        <w:rPr>
          <w:bCs/>
          <w:i/>
          <w:iCs/>
        </w:rPr>
        <w:t xml:space="preserve">, </w:t>
      </w:r>
      <w:r>
        <w:rPr>
          <w:bCs/>
          <w:i/>
          <w:iCs/>
        </w:rPr>
        <w:t>Economic Anthropology</w:t>
      </w:r>
      <w:r>
        <w:rPr>
          <w:bCs/>
        </w:rPr>
        <w:t xml:space="preserve">, </w:t>
      </w:r>
      <w:r w:rsidR="008E6887" w:rsidRPr="00007F4D">
        <w:rPr>
          <w:bCs/>
          <w:i/>
          <w:iCs/>
        </w:rPr>
        <w:t>Human Organization,</w:t>
      </w:r>
      <w:r w:rsidR="008E6887">
        <w:rPr>
          <w:bCs/>
        </w:rPr>
        <w:t xml:space="preserve"> </w:t>
      </w:r>
      <w:r w:rsidR="008E6887">
        <w:rPr>
          <w:bCs/>
          <w:i/>
          <w:iCs/>
        </w:rPr>
        <w:t xml:space="preserve">Journal of Rural Studies, </w:t>
      </w:r>
      <w:r>
        <w:rPr>
          <w:bCs/>
          <w:i/>
          <w:iCs/>
        </w:rPr>
        <w:t>SAGE Handbook for Cultural Anthropology.</w:t>
      </w:r>
    </w:p>
    <w:p w14:paraId="65949F2F" w14:textId="3A94545E" w:rsidR="004E6C25" w:rsidRDefault="00007F4D" w:rsidP="00076133">
      <w:pPr>
        <w:tabs>
          <w:tab w:val="left" w:pos="1440"/>
        </w:tabs>
        <w:rPr>
          <w:b/>
        </w:rPr>
      </w:pPr>
      <w:r>
        <w:rPr>
          <w:b/>
        </w:rPr>
        <w:lastRenderedPageBreak/>
        <w:t xml:space="preserve">University </w:t>
      </w:r>
      <w:r w:rsidR="008E6887">
        <w:rPr>
          <w:b/>
        </w:rPr>
        <w:t xml:space="preserve">and </w:t>
      </w:r>
      <w:r>
        <w:rPr>
          <w:b/>
        </w:rPr>
        <w:t>Departmental Service</w:t>
      </w:r>
    </w:p>
    <w:p w14:paraId="67755C88" w14:textId="77777777" w:rsidR="00D8311D" w:rsidRDefault="00D8311D" w:rsidP="00076133">
      <w:pPr>
        <w:tabs>
          <w:tab w:val="left" w:pos="1440"/>
        </w:tabs>
        <w:rPr>
          <w:b/>
        </w:rPr>
      </w:pPr>
    </w:p>
    <w:p w14:paraId="2FAAED27" w14:textId="11A9CFC4" w:rsidR="00D8311D" w:rsidRPr="002F23FC" w:rsidRDefault="00D8311D" w:rsidP="00076133">
      <w:pPr>
        <w:tabs>
          <w:tab w:val="left" w:pos="1440"/>
        </w:tabs>
        <w:rPr>
          <w:b/>
        </w:rPr>
      </w:pPr>
      <w:r>
        <w:rPr>
          <w:b/>
        </w:rPr>
        <w:t xml:space="preserve">Emory University </w:t>
      </w:r>
    </w:p>
    <w:p w14:paraId="10726CCA" w14:textId="07D25086" w:rsidR="00DB4F6B" w:rsidRDefault="004E6C25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2018-19</w:t>
      </w:r>
      <w:r w:rsidR="00DB4F6B"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>C</w:t>
      </w:r>
      <w:r w:rsidRPr="00610266">
        <w:rPr>
          <w:bCs/>
          <w:color w:val="000000"/>
          <w:lang w:eastAsia="ja-JP"/>
        </w:rPr>
        <w:t xml:space="preserve">oordinator, Piedmont </w:t>
      </w:r>
      <w:r w:rsidR="00FA1924">
        <w:rPr>
          <w:bCs/>
          <w:color w:val="000000"/>
          <w:lang w:eastAsia="ja-JP"/>
        </w:rPr>
        <w:t xml:space="preserve">Project </w:t>
      </w:r>
      <w:r>
        <w:rPr>
          <w:bCs/>
          <w:color w:val="000000"/>
          <w:lang w:eastAsia="ja-JP"/>
        </w:rPr>
        <w:t xml:space="preserve">Workshop for faculty and graduate students on </w:t>
      </w:r>
    </w:p>
    <w:p w14:paraId="06FB6CA2" w14:textId="2A67D6A9" w:rsidR="004E6C25" w:rsidRPr="00D17374" w:rsidRDefault="00DB4F6B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="004E6C25">
        <w:rPr>
          <w:bCs/>
          <w:color w:val="000000"/>
          <w:lang w:eastAsia="ja-JP"/>
        </w:rPr>
        <w:t>sustainability pedagogy.</w:t>
      </w:r>
    </w:p>
    <w:p w14:paraId="7683349A" w14:textId="6CA2E1C8" w:rsidR="004E6C25" w:rsidRPr="00F33A6F" w:rsidRDefault="004E6C25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2016-17</w:t>
      </w:r>
      <w:r w:rsidR="00DB4F6B"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Graduate Concerns Committee, Department of Anthropology.</w:t>
      </w:r>
    </w:p>
    <w:p w14:paraId="2285E92A" w14:textId="3FBCA2CA" w:rsidR="004E6C25" w:rsidRPr="00F33A6F" w:rsidRDefault="004E6C25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2014-15</w:t>
      </w:r>
      <w:r w:rsidR="00DB4F6B"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Food Studies Multi-Disciplinary Academic Learning Community.</w:t>
      </w:r>
    </w:p>
    <w:p w14:paraId="064EB56C" w14:textId="42BDFB9F" w:rsidR="004E6C25" w:rsidRPr="00F33A6F" w:rsidRDefault="004E6C25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2013-15</w:t>
      </w:r>
      <w:r w:rsidR="00DB4F6B"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 xml:space="preserve">Co-founder and Secretary, Graduate Sustainability Group. </w:t>
      </w:r>
    </w:p>
    <w:p w14:paraId="4F63C96C" w14:textId="0D6ACD3E" w:rsidR="004E6C25" w:rsidRPr="00F33A6F" w:rsidRDefault="004E6C25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2014-15</w:t>
      </w:r>
      <w:r w:rsidR="00DB4F6B"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 xml:space="preserve">Co-founder, Anthropology Graduate Student Association. </w:t>
      </w:r>
    </w:p>
    <w:p w14:paraId="14929673" w14:textId="4610E710" w:rsidR="004E6C25" w:rsidRPr="00F33A6F" w:rsidRDefault="004E6C25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2013-15</w:t>
      </w:r>
      <w:r w:rsidR="00DB4F6B"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 xml:space="preserve">Co-founder, Anthropology Sustainability Committee. </w:t>
      </w:r>
    </w:p>
    <w:p w14:paraId="33EF3E20" w14:textId="3CA46D27" w:rsidR="004E6C25" w:rsidRPr="00F33A6F" w:rsidRDefault="004E6C25" w:rsidP="006E5019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440" w:hanging="144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2012-14</w:t>
      </w:r>
      <w:r w:rsidR="00DB4F6B" w:rsidRPr="00F33A6F">
        <w:rPr>
          <w:bCs/>
          <w:color w:val="000000"/>
          <w:lang w:eastAsia="ja-JP"/>
        </w:rPr>
        <w:tab/>
      </w:r>
      <w:r w:rsidR="006E5019">
        <w:rPr>
          <w:bCs/>
          <w:color w:val="000000"/>
          <w:lang w:eastAsia="ja-JP"/>
        </w:rPr>
        <w:t>C</w:t>
      </w:r>
      <w:r w:rsidRPr="00610266">
        <w:rPr>
          <w:bCs/>
          <w:color w:val="000000"/>
          <w:lang w:eastAsia="ja-JP"/>
        </w:rPr>
        <w:t xml:space="preserve">oordinator, Piedmont </w:t>
      </w:r>
      <w:r>
        <w:rPr>
          <w:bCs/>
          <w:color w:val="000000"/>
          <w:lang w:eastAsia="ja-JP"/>
        </w:rPr>
        <w:t>TATTO Workshop for graduate students on sustainability</w:t>
      </w:r>
      <w:r w:rsidR="006E5019">
        <w:rPr>
          <w:bCs/>
          <w:color w:val="000000"/>
          <w:lang w:eastAsia="ja-JP"/>
        </w:rPr>
        <w:t xml:space="preserve"> </w:t>
      </w:r>
      <w:r>
        <w:rPr>
          <w:bCs/>
          <w:color w:val="000000"/>
          <w:lang w:eastAsia="ja-JP"/>
        </w:rPr>
        <w:t>pedagogy</w:t>
      </w:r>
      <w:r w:rsidRPr="00610266">
        <w:rPr>
          <w:bCs/>
          <w:color w:val="000000"/>
          <w:lang w:eastAsia="ja-JP"/>
        </w:rPr>
        <w:t>.</w:t>
      </w:r>
    </w:p>
    <w:p w14:paraId="387547F9" w14:textId="77777777" w:rsidR="004E6C25" w:rsidRDefault="004E6C25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</w:p>
    <w:p w14:paraId="1D41F47D" w14:textId="7C2F2A43" w:rsidR="00010591" w:rsidRDefault="007B71A5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  <w:r w:rsidRPr="00610266">
        <w:rPr>
          <w:b/>
          <w:bCs/>
          <w:color w:val="000000"/>
          <w:u w:val="single"/>
          <w:lang w:eastAsia="ja-JP"/>
        </w:rPr>
        <w:t xml:space="preserve">INVITED </w:t>
      </w:r>
      <w:r w:rsidR="00052EA6">
        <w:rPr>
          <w:b/>
          <w:bCs/>
          <w:color w:val="000000"/>
          <w:u w:val="single"/>
          <w:lang w:eastAsia="ja-JP"/>
        </w:rPr>
        <w:t>TALKS</w:t>
      </w:r>
      <w:r w:rsidRPr="00610266">
        <w:rPr>
          <w:b/>
          <w:bCs/>
          <w:color w:val="000000"/>
          <w:u w:val="single"/>
          <w:lang w:eastAsia="ja-JP"/>
        </w:rPr>
        <w:t xml:space="preserve"> </w:t>
      </w:r>
    </w:p>
    <w:p w14:paraId="08CCC782" w14:textId="77777777" w:rsidR="007F0169" w:rsidRDefault="007F0169" w:rsidP="007F0169">
      <w:pPr>
        <w:tabs>
          <w:tab w:val="left" w:pos="1440"/>
        </w:tabs>
        <w:rPr>
          <w:rFonts w:eastAsiaTheme="minorEastAsia"/>
          <w:lang w:eastAsia="ja-JP"/>
        </w:rPr>
      </w:pPr>
    </w:p>
    <w:p w14:paraId="3CA5CE8D" w14:textId="61DB77A4" w:rsidR="00007F4D" w:rsidRDefault="00007F4D" w:rsidP="00007F4D">
      <w:pPr>
        <w:tabs>
          <w:tab w:val="left" w:pos="1440"/>
        </w:tabs>
        <w:ind w:left="1440" w:hanging="14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2020</w:t>
      </w:r>
      <w:r>
        <w:rPr>
          <w:rFonts w:eastAsiaTheme="minorEastAsia"/>
          <w:i/>
          <w:iCs/>
          <w:lang w:eastAsia="ja-JP"/>
        </w:rPr>
        <w:tab/>
      </w:r>
      <w:r w:rsidR="000A77AE" w:rsidRPr="000A77AE">
        <w:rPr>
          <w:rFonts w:eastAsiaTheme="minorEastAsia"/>
          <w:lang w:eastAsia="ja-JP"/>
        </w:rPr>
        <w:t>“</w:t>
      </w:r>
      <w:r w:rsidR="00CD5158">
        <w:rPr>
          <w:rFonts w:eastAsiaTheme="minorEastAsia"/>
          <w:lang w:eastAsia="ja-JP"/>
        </w:rPr>
        <w:t xml:space="preserve">Good, Clean, and Fair: Slow Food </w:t>
      </w:r>
      <w:proofErr w:type="gramStart"/>
      <w:r w:rsidR="00CD5158">
        <w:rPr>
          <w:rFonts w:eastAsiaTheme="minorEastAsia"/>
          <w:lang w:eastAsia="ja-JP"/>
        </w:rPr>
        <w:t>For</w:t>
      </w:r>
      <w:proofErr w:type="gramEnd"/>
      <w:r w:rsidR="00CD5158">
        <w:rPr>
          <w:rFonts w:eastAsiaTheme="minorEastAsia"/>
          <w:lang w:eastAsia="ja-JP"/>
        </w:rPr>
        <w:t xml:space="preserve"> All?</w:t>
      </w:r>
      <w:r w:rsidR="000A77AE">
        <w:rPr>
          <w:rFonts w:eastAsiaTheme="minorEastAsia"/>
          <w:lang w:eastAsia="ja-JP"/>
        </w:rPr>
        <w:t>”</w:t>
      </w:r>
      <w:r w:rsidR="00CD5158">
        <w:rPr>
          <w:rFonts w:eastAsiaTheme="minorEastAsia"/>
          <w:lang w:eastAsia="ja-JP"/>
        </w:rPr>
        <w:t xml:space="preserve"> Panel talk. OSU Anthropology Public Outreach and Slow Food Columbus. </w:t>
      </w:r>
      <w:r>
        <w:rPr>
          <w:rFonts w:eastAsiaTheme="minorEastAsia"/>
          <w:lang w:eastAsia="ja-JP"/>
        </w:rPr>
        <w:t>Columbus, OH.</w:t>
      </w:r>
    </w:p>
    <w:p w14:paraId="39953401" w14:textId="77777777" w:rsidR="00007F4D" w:rsidRDefault="00007F4D" w:rsidP="001049BA">
      <w:pPr>
        <w:tabs>
          <w:tab w:val="left" w:pos="1440"/>
        </w:tabs>
        <w:rPr>
          <w:rFonts w:eastAsiaTheme="minorEastAsia"/>
          <w:lang w:eastAsia="ja-JP"/>
        </w:rPr>
      </w:pPr>
    </w:p>
    <w:p w14:paraId="4DCE6113" w14:textId="3FF1C812" w:rsidR="00A766E2" w:rsidRPr="00C349A2" w:rsidRDefault="00A766E2" w:rsidP="00C349A2">
      <w:pPr>
        <w:tabs>
          <w:tab w:val="left" w:pos="1440"/>
        </w:tabs>
        <w:ind w:left="1440" w:hanging="14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2020</w:t>
      </w:r>
      <w:r>
        <w:rPr>
          <w:rFonts w:eastAsiaTheme="minorEastAsia"/>
          <w:i/>
          <w:iCs/>
          <w:lang w:eastAsia="ja-JP"/>
        </w:rPr>
        <w:tab/>
      </w:r>
      <w:r w:rsidR="00D754FF" w:rsidRPr="00D754FF">
        <w:rPr>
          <w:rFonts w:eastAsiaTheme="minorEastAsia"/>
          <w:lang w:eastAsia="ja-JP"/>
        </w:rPr>
        <w:t>“</w:t>
      </w:r>
      <w:r w:rsidR="00840281">
        <w:rPr>
          <w:rFonts w:eastAsiaTheme="minorEastAsia"/>
          <w:lang w:eastAsia="ja-JP"/>
        </w:rPr>
        <w:t>Agri-cultures across the Corn Belt</w:t>
      </w:r>
      <w:r>
        <w:rPr>
          <w:rFonts w:eastAsiaTheme="minorEastAsia"/>
          <w:lang w:eastAsia="ja-JP"/>
        </w:rPr>
        <w:t>.</w:t>
      </w:r>
      <w:r w:rsidR="00D754FF">
        <w:rPr>
          <w:rFonts w:eastAsiaTheme="minorEastAsia"/>
          <w:lang w:eastAsia="ja-JP"/>
        </w:rPr>
        <w:t>”</w:t>
      </w:r>
      <w:r>
        <w:rPr>
          <w:rFonts w:eastAsiaTheme="minorEastAsia"/>
          <w:lang w:eastAsia="ja-JP"/>
        </w:rPr>
        <w:t xml:space="preserve"> </w:t>
      </w:r>
      <w:r w:rsidR="00C349A2">
        <w:rPr>
          <w:rFonts w:eastAsiaTheme="minorEastAsia"/>
          <w:lang w:eastAsia="ja-JP"/>
        </w:rPr>
        <w:t xml:space="preserve">Brown bag talk. </w:t>
      </w:r>
      <w:r>
        <w:rPr>
          <w:rFonts w:eastAsiaTheme="minorEastAsia"/>
          <w:lang w:eastAsia="ja-JP"/>
        </w:rPr>
        <w:t>Ohio Ecological Food and Farming Association. Columbus, OH</w:t>
      </w:r>
      <w:r w:rsidR="00C349A2">
        <w:rPr>
          <w:rFonts w:eastAsiaTheme="minorEastAsia"/>
          <w:lang w:eastAsia="ja-JP"/>
        </w:rPr>
        <w:t>.</w:t>
      </w:r>
    </w:p>
    <w:p w14:paraId="19BC0901" w14:textId="77777777" w:rsidR="00A766E2" w:rsidRDefault="00A766E2" w:rsidP="00076133">
      <w:pPr>
        <w:tabs>
          <w:tab w:val="left" w:pos="1440"/>
        </w:tabs>
        <w:rPr>
          <w:bCs/>
          <w:color w:val="000000"/>
          <w:lang w:eastAsia="ja-JP"/>
        </w:rPr>
      </w:pPr>
    </w:p>
    <w:p w14:paraId="57899108" w14:textId="016EFBBC" w:rsidR="00F835A3" w:rsidRDefault="00F835A3" w:rsidP="00076133">
      <w:pPr>
        <w:tabs>
          <w:tab w:val="left" w:pos="1440"/>
        </w:tabs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201</w:t>
      </w:r>
      <w:r w:rsidR="00DB4F6B">
        <w:rPr>
          <w:bCs/>
          <w:color w:val="000000"/>
          <w:lang w:eastAsia="ja-JP"/>
        </w:rPr>
        <w:t>9</w:t>
      </w:r>
      <w:r w:rsidR="00DB4F6B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>“</w:t>
      </w:r>
      <w:r w:rsidRPr="00F835A3">
        <w:rPr>
          <w:bCs/>
          <w:color w:val="000000"/>
          <w:lang w:eastAsia="ja-JP"/>
        </w:rPr>
        <w:t>Small Farms and</w:t>
      </w:r>
      <w:r>
        <w:rPr>
          <w:bCs/>
          <w:color w:val="000000"/>
          <w:lang w:eastAsia="ja-JP"/>
        </w:rPr>
        <w:t xml:space="preserve"> </w:t>
      </w:r>
      <w:r w:rsidRPr="00F835A3">
        <w:rPr>
          <w:bCs/>
          <w:color w:val="000000"/>
          <w:lang w:eastAsia="ja-JP"/>
        </w:rPr>
        <w:t xml:space="preserve">Big Ag: Using Anthropology to Understand American </w:t>
      </w:r>
    </w:p>
    <w:p w14:paraId="1068A243" w14:textId="77777777" w:rsidR="00DB4F6B" w:rsidRDefault="00F835A3" w:rsidP="00DB4F6B">
      <w:pPr>
        <w:tabs>
          <w:tab w:val="left" w:pos="1440"/>
        </w:tabs>
        <w:ind w:left="1080"/>
        <w:rPr>
          <w:bCs/>
          <w:i/>
          <w:iCs/>
          <w:color w:val="000000"/>
          <w:lang w:eastAsia="ja-JP"/>
        </w:rPr>
      </w:pPr>
      <w:r>
        <w:rPr>
          <w:bCs/>
          <w:color w:val="000000"/>
          <w:lang w:eastAsia="ja-JP"/>
        </w:rPr>
        <w:t xml:space="preserve"> </w:t>
      </w:r>
      <w:r w:rsidR="00DB4F6B">
        <w:rPr>
          <w:bCs/>
          <w:color w:val="000000"/>
          <w:lang w:eastAsia="ja-JP"/>
        </w:rPr>
        <w:tab/>
      </w:r>
      <w:r w:rsidRPr="00F835A3">
        <w:rPr>
          <w:bCs/>
          <w:color w:val="000000"/>
          <w:lang w:eastAsia="ja-JP"/>
        </w:rPr>
        <w:t>Agricultures</w:t>
      </w:r>
      <w:r>
        <w:rPr>
          <w:bCs/>
          <w:color w:val="000000"/>
          <w:lang w:eastAsia="ja-JP"/>
        </w:rPr>
        <w:t>.” Symposium</w:t>
      </w:r>
      <w:r w:rsidR="004964A4">
        <w:rPr>
          <w:bCs/>
          <w:color w:val="000000"/>
          <w:lang w:eastAsia="ja-JP"/>
        </w:rPr>
        <w:t xml:space="preserve"> talk.</w:t>
      </w:r>
      <w:r>
        <w:rPr>
          <w:bCs/>
          <w:color w:val="000000"/>
          <w:lang w:eastAsia="ja-JP"/>
        </w:rPr>
        <w:t xml:space="preserve"> </w:t>
      </w:r>
      <w:r w:rsidRPr="00F835A3">
        <w:rPr>
          <w:bCs/>
          <w:i/>
          <w:iCs/>
          <w:color w:val="000000"/>
          <w:lang w:eastAsia="ja-JP"/>
        </w:rPr>
        <w:t xml:space="preserve">Peggy </w:t>
      </w:r>
      <w:proofErr w:type="spellStart"/>
      <w:r w:rsidRPr="00F835A3">
        <w:rPr>
          <w:bCs/>
          <w:i/>
          <w:iCs/>
          <w:color w:val="000000"/>
          <w:lang w:eastAsia="ja-JP"/>
        </w:rPr>
        <w:t>Barlett</w:t>
      </w:r>
      <w:proofErr w:type="spellEnd"/>
      <w:r w:rsidRPr="00F835A3">
        <w:rPr>
          <w:bCs/>
          <w:i/>
          <w:iCs/>
          <w:color w:val="000000"/>
          <w:lang w:eastAsia="ja-JP"/>
        </w:rPr>
        <w:t xml:space="preserve">: Educator, Researcher, and </w:t>
      </w:r>
    </w:p>
    <w:p w14:paraId="753DCA7D" w14:textId="2AEE094C" w:rsidR="00F835A3" w:rsidRDefault="00DB4F6B" w:rsidP="002B7484">
      <w:pPr>
        <w:tabs>
          <w:tab w:val="left" w:pos="1440"/>
        </w:tabs>
        <w:ind w:left="1080"/>
        <w:rPr>
          <w:bCs/>
          <w:color w:val="000000"/>
          <w:lang w:eastAsia="ja-JP"/>
        </w:rPr>
      </w:pPr>
      <w:r>
        <w:rPr>
          <w:bCs/>
          <w:i/>
          <w:iCs/>
          <w:color w:val="000000"/>
          <w:lang w:eastAsia="ja-JP"/>
        </w:rPr>
        <w:tab/>
      </w:r>
      <w:r w:rsidR="00F835A3" w:rsidRPr="00F835A3">
        <w:rPr>
          <w:bCs/>
          <w:i/>
          <w:iCs/>
          <w:color w:val="000000"/>
          <w:lang w:eastAsia="ja-JP"/>
        </w:rPr>
        <w:t>Engaged</w:t>
      </w:r>
      <w:r w:rsidR="00F835A3">
        <w:rPr>
          <w:bCs/>
          <w:i/>
          <w:iCs/>
          <w:color w:val="000000"/>
          <w:lang w:eastAsia="ja-JP"/>
        </w:rPr>
        <w:t xml:space="preserve"> </w:t>
      </w:r>
      <w:r w:rsidR="00F835A3" w:rsidRPr="00F835A3">
        <w:rPr>
          <w:bCs/>
          <w:i/>
          <w:iCs/>
          <w:color w:val="000000"/>
          <w:lang w:eastAsia="ja-JP"/>
        </w:rPr>
        <w:t>Scholar</w:t>
      </w:r>
      <w:r w:rsidR="00F835A3">
        <w:rPr>
          <w:bCs/>
          <w:color w:val="000000"/>
          <w:lang w:eastAsia="ja-JP"/>
        </w:rPr>
        <w:t xml:space="preserve">. Emory University. </w:t>
      </w:r>
      <w:r w:rsidR="00C349A2">
        <w:rPr>
          <w:bCs/>
          <w:color w:val="000000"/>
          <w:lang w:eastAsia="ja-JP"/>
        </w:rPr>
        <w:t>Atlanta, GA</w:t>
      </w:r>
      <w:r w:rsidR="00F835A3">
        <w:rPr>
          <w:bCs/>
          <w:color w:val="000000"/>
          <w:lang w:eastAsia="ja-JP"/>
        </w:rPr>
        <w:t>.</w:t>
      </w:r>
    </w:p>
    <w:p w14:paraId="08E782FA" w14:textId="77777777" w:rsidR="00C34D47" w:rsidRPr="002B7484" w:rsidRDefault="00C34D47" w:rsidP="002B7484">
      <w:pPr>
        <w:tabs>
          <w:tab w:val="left" w:pos="1440"/>
        </w:tabs>
        <w:ind w:left="1080"/>
        <w:rPr>
          <w:bCs/>
          <w:i/>
          <w:iCs/>
          <w:color w:val="000000"/>
          <w:lang w:eastAsia="ja-JP"/>
        </w:rPr>
      </w:pPr>
    </w:p>
    <w:p w14:paraId="6A8CA230" w14:textId="3D9BE861" w:rsidR="007B71A5" w:rsidRPr="00610266" w:rsidRDefault="007B71A5" w:rsidP="00076133">
      <w:pPr>
        <w:tabs>
          <w:tab w:val="left" w:pos="1440"/>
        </w:tabs>
      </w:pPr>
      <w:r w:rsidRPr="00610266">
        <w:rPr>
          <w:bCs/>
          <w:color w:val="000000"/>
          <w:lang w:eastAsia="ja-JP"/>
        </w:rPr>
        <w:t>2016</w:t>
      </w:r>
      <w:r w:rsidR="00DB4F6B">
        <w:tab/>
      </w:r>
      <w:r w:rsidRPr="00610266">
        <w:t xml:space="preserve">“Anthropological Fieldwork and Iowa Agriculture.” Department </w:t>
      </w:r>
      <w:r w:rsidR="00C349A2">
        <w:t>s</w:t>
      </w:r>
      <w:r w:rsidRPr="00610266">
        <w:t xml:space="preserve">eminar. </w:t>
      </w:r>
    </w:p>
    <w:p w14:paraId="6FF86A5E" w14:textId="7F46CE49" w:rsidR="00A766E2" w:rsidRDefault="00DB4F6B" w:rsidP="00A766E2">
      <w:pPr>
        <w:tabs>
          <w:tab w:val="left" w:pos="1440"/>
        </w:tabs>
      </w:pPr>
      <w:r>
        <w:tab/>
      </w:r>
      <w:r w:rsidR="007B71A5" w:rsidRPr="00610266">
        <w:t xml:space="preserve">Department of Sociology, Iowa State University. </w:t>
      </w:r>
      <w:r w:rsidR="00C349A2">
        <w:t>Ames, IA</w:t>
      </w:r>
      <w:r w:rsidR="007B71A5" w:rsidRPr="00610266">
        <w:t>.</w:t>
      </w:r>
    </w:p>
    <w:p w14:paraId="5A64CB71" w14:textId="77777777" w:rsidR="002B7484" w:rsidRDefault="002B7484" w:rsidP="00A766E2">
      <w:pPr>
        <w:tabs>
          <w:tab w:val="left" w:pos="1440"/>
        </w:tabs>
      </w:pPr>
    </w:p>
    <w:p w14:paraId="089511C6" w14:textId="3B6A16C5" w:rsidR="00404B03" w:rsidRPr="00A766E2" w:rsidRDefault="00404B03" w:rsidP="00A766E2">
      <w:pPr>
        <w:tabs>
          <w:tab w:val="left" w:pos="1440"/>
        </w:tabs>
      </w:pPr>
      <w:r>
        <w:rPr>
          <w:b/>
          <w:bCs/>
          <w:color w:val="000000"/>
          <w:u w:val="single"/>
          <w:lang w:eastAsia="ja-JP"/>
        </w:rPr>
        <w:t>OUTREACH</w:t>
      </w:r>
      <w:r w:rsidRPr="00610266">
        <w:rPr>
          <w:b/>
          <w:bCs/>
          <w:color w:val="000000"/>
          <w:u w:val="single"/>
          <w:lang w:eastAsia="ja-JP"/>
        </w:rPr>
        <w:t xml:space="preserve"> &amp; </w:t>
      </w:r>
      <w:r w:rsidR="003003A4">
        <w:rPr>
          <w:b/>
          <w:bCs/>
          <w:color w:val="000000"/>
          <w:u w:val="single"/>
          <w:lang w:eastAsia="ja-JP"/>
        </w:rPr>
        <w:t>COMMUNITY</w:t>
      </w:r>
      <w:r w:rsidRPr="00610266">
        <w:rPr>
          <w:b/>
          <w:bCs/>
          <w:color w:val="000000"/>
          <w:u w:val="single"/>
          <w:lang w:eastAsia="ja-JP"/>
        </w:rPr>
        <w:t xml:space="preserve"> EXPERIENCE</w:t>
      </w:r>
    </w:p>
    <w:p w14:paraId="59D7885C" w14:textId="77777777" w:rsidR="00404B03" w:rsidRDefault="00404B03" w:rsidP="00076133">
      <w:pPr>
        <w:tabs>
          <w:tab w:val="left" w:pos="1440"/>
        </w:tabs>
        <w:ind w:left="1440" w:hanging="1440"/>
        <w:rPr>
          <w:rFonts w:eastAsiaTheme="minorEastAsia"/>
          <w:lang w:eastAsia="ja-JP"/>
        </w:rPr>
      </w:pPr>
    </w:p>
    <w:p w14:paraId="09783C70" w14:textId="4A150574" w:rsidR="00404B03" w:rsidRDefault="00404B03" w:rsidP="000A77AE">
      <w:pPr>
        <w:tabs>
          <w:tab w:val="left" w:pos="1440"/>
        </w:tabs>
        <w:ind w:left="1440" w:hanging="14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2020</w:t>
      </w:r>
      <w:r w:rsidR="00DB4F6B">
        <w:rPr>
          <w:rFonts w:eastAsiaTheme="minorEastAsia"/>
          <w:i/>
          <w:iCs/>
          <w:lang w:eastAsia="ja-JP"/>
        </w:rPr>
        <w:tab/>
      </w:r>
      <w:r>
        <w:rPr>
          <w:rFonts w:eastAsiaTheme="minorEastAsia"/>
          <w:lang w:eastAsia="ja-JP"/>
        </w:rPr>
        <w:t>Workshop co-leader. “What do we mean when we say local? Unpacking Food System Values.” Georgia Organics Conference. Athens, GA.</w:t>
      </w:r>
    </w:p>
    <w:p w14:paraId="6C7A3627" w14:textId="77777777" w:rsidR="00862583" w:rsidRDefault="00862583" w:rsidP="00076133">
      <w:pPr>
        <w:tabs>
          <w:tab w:val="left" w:pos="1440"/>
        </w:tabs>
        <w:ind w:left="1440" w:hanging="1440"/>
        <w:rPr>
          <w:rFonts w:eastAsiaTheme="minorEastAsia"/>
          <w:lang w:eastAsia="ja-JP"/>
        </w:rPr>
      </w:pPr>
    </w:p>
    <w:p w14:paraId="148F8609" w14:textId="5F270811" w:rsidR="003003A4" w:rsidRDefault="00862583" w:rsidP="000A77AE">
      <w:pPr>
        <w:tabs>
          <w:tab w:val="left" w:pos="1440"/>
        </w:tabs>
        <w:ind w:left="1440" w:hanging="14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2020</w:t>
      </w:r>
      <w:r w:rsidR="00DB4F6B">
        <w:rPr>
          <w:rFonts w:eastAsiaTheme="minorEastAsia"/>
          <w:i/>
          <w:iCs/>
          <w:lang w:eastAsia="ja-JP"/>
        </w:rPr>
        <w:tab/>
      </w:r>
      <w:r>
        <w:rPr>
          <w:rFonts w:eastAsiaTheme="minorEastAsia"/>
          <w:lang w:eastAsia="ja-JP"/>
        </w:rPr>
        <w:t xml:space="preserve">Workshop co-leader. “Childcare on Farms.” Ohio Ecological Food and Farming Association </w:t>
      </w:r>
      <w:r w:rsidR="003003A4">
        <w:rPr>
          <w:rFonts w:eastAsiaTheme="minorEastAsia"/>
          <w:lang w:eastAsia="ja-JP"/>
        </w:rPr>
        <w:t>C</w:t>
      </w:r>
      <w:r>
        <w:rPr>
          <w:rFonts w:eastAsiaTheme="minorEastAsia"/>
          <w:lang w:eastAsia="ja-JP"/>
        </w:rPr>
        <w:t>onference. Dayton, OH.</w:t>
      </w:r>
    </w:p>
    <w:p w14:paraId="26518970" w14:textId="52E75156" w:rsidR="003003A4" w:rsidRDefault="003003A4" w:rsidP="00076133">
      <w:pPr>
        <w:tabs>
          <w:tab w:val="left" w:pos="1440"/>
        </w:tabs>
        <w:rPr>
          <w:rFonts w:eastAsiaTheme="minorEastAsia"/>
          <w:lang w:eastAsia="ja-JP"/>
        </w:rPr>
      </w:pPr>
    </w:p>
    <w:p w14:paraId="54CCFDD9" w14:textId="77777777" w:rsidR="00DB4F6B" w:rsidRDefault="00404B03" w:rsidP="00076133">
      <w:pPr>
        <w:tabs>
          <w:tab w:val="left" w:pos="1440"/>
        </w:tabs>
        <w:ind w:left="1080" w:hanging="1080"/>
        <w:rPr>
          <w:color w:val="000000"/>
          <w:bdr w:val="none" w:sz="0" w:space="0" w:color="auto" w:frame="1"/>
        </w:rPr>
      </w:pPr>
      <w:r>
        <w:rPr>
          <w:rFonts w:eastAsiaTheme="minorEastAsia"/>
          <w:lang w:eastAsia="ja-JP"/>
        </w:rPr>
        <w:t>2019</w:t>
      </w:r>
      <w:r>
        <w:rPr>
          <w:rFonts w:eastAsiaTheme="minorEastAsia"/>
          <w:i/>
          <w:iCs/>
          <w:lang w:eastAsia="ja-JP"/>
        </w:rPr>
        <w:t xml:space="preserve"> </w:t>
      </w:r>
      <w:r>
        <w:rPr>
          <w:rFonts w:eastAsiaTheme="minorEastAsia"/>
          <w:i/>
          <w:iCs/>
          <w:lang w:eastAsia="ja-JP"/>
        </w:rPr>
        <w:tab/>
      </w:r>
      <w:r w:rsidR="00DB4F6B">
        <w:rPr>
          <w:rFonts w:eastAsiaTheme="minorEastAsia"/>
          <w:i/>
          <w:iCs/>
          <w:lang w:eastAsia="ja-JP"/>
        </w:rPr>
        <w:tab/>
      </w:r>
      <w:r>
        <w:rPr>
          <w:rFonts w:eastAsiaTheme="minorEastAsia"/>
          <w:lang w:eastAsia="ja-JP"/>
        </w:rPr>
        <w:t xml:space="preserve">Workshop co-leader. </w:t>
      </w:r>
      <w:r w:rsidRPr="00736D1B">
        <w:rPr>
          <w:rFonts w:eastAsiaTheme="minorEastAsia"/>
          <w:lang w:eastAsia="ja-JP"/>
        </w:rPr>
        <w:t>“</w:t>
      </w:r>
      <w:r w:rsidRPr="00736D1B">
        <w:rPr>
          <w:color w:val="000000"/>
          <w:bdr w:val="none" w:sz="0" w:space="0" w:color="auto" w:frame="1"/>
        </w:rPr>
        <w:t>Rethinking the 'Economics' of Direct-Market</w:t>
      </w:r>
      <w:r>
        <w:rPr>
          <w:color w:val="000000"/>
          <w:bdr w:val="none" w:sz="0" w:space="0" w:color="auto" w:frame="1"/>
        </w:rPr>
        <w:t xml:space="preserve"> Ag</w:t>
      </w:r>
      <w:r w:rsidRPr="00736D1B">
        <w:rPr>
          <w:color w:val="000000"/>
          <w:bdr w:val="none" w:sz="0" w:space="0" w:color="auto" w:frame="1"/>
        </w:rPr>
        <w:t>riculture</w:t>
      </w:r>
      <w:r>
        <w:rPr>
          <w:color w:val="000000"/>
          <w:bdr w:val="none" w:sz="0" w:space="0" w:color="auto" w:frame="1"/>
        </w:rPr>
        <w:t xml:space="preserve">.” </w:t>
      </w:r>
    </w:p>
    <w:p w14:paraId="4DDE59AE" w14:textId="66E3D10C" w:rsidR="00404B03" w:rsidRDefault="00DB4F6B" w:rsidP="00076133">
      <w:pPr>
        <w:tabs>
          <w:tab w:val="left" w:pos="1440"/>
        </w:tabs>
        <w:ind w:left="1080" w:hanging="108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="00404B03">
        <w:rPr>
          <w:color w:val="000000"/>
          <w:bdr w:val="none" w:sz="0" w:space="0" w:color="auto" w:frame="1"/>
        </w:rPr>
        <w:t xml:space="preserve">Community Food Systems Conference. Savannah, GA. </w:t>
      </w:r>
    </w:p>
    <w:p w14:paraId="66233456" w14:textId="77777777" w:rsidR="00404B03" w:rsidRPr="00736D1B" w:rsidRDefault="00404B03" w:rsidP="00076133">
      <w:pPr>
        <w:tabs>
          <w:tab w:val="left" w:pos="1440"/>
        </w:tabs>
        <w:ind w:left="1080" w:hanging="1080"/>
        <w:rPr>
          <w:color w:val="000000"/>
          <w:bdr w:val="none" w:sz="0" w:space="0" w:color="auto" w:frame="1"/>
        </w:rPr>
      </w:pPr>
    </w:p>
    <w:p w14:paraId="63EAB31D" w14:textId="2885EF71" w:rsidR="002479A4" w:rsidRDefault="002479A4" w:rsidP="00076133">
      <w:pPr>
        <w:tabs>
          <w:tab w:val="left" w:pos="1440"/>
        </w:tabs>
        <w:ind w:left="1440" w:hanging="14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2019</w:t>
      </w:r>
      <w:r w:rsidR="00DB4F6B">
        <w:rPr>
          <w:rFonts w:eastAsiaTheme="minorEastAsia"/>
          <w:lang w:eastAsia="ja-JP"/>
        </w:rPr>
        <w:tab/>
      </w:r>
      <w:r>
        <w:rPr>
          <w:rFonts w:eastAsiaTheme="minorEastAsia"/>
          <w:lang w:eastAsia="ja-JP"/>
        </w:rPr>
        <w:t xml:space="preserve">Presenter and session leader. Heartland Farm Beginnings holistic training. Ohio </w:t>
      </w:r>
    </w:p>
    <w:p w14:paraId="6CDF52E3" w14:textId="25C421BF" w:rsidR="002479A4" w:rsidRDefault="00DB4F6B" w:rsidP="00DB4F6B">
      <w:pPr>
        <w:tabs>
          <w:tab w:val="left" w:pos="1440"/>
        </w:tabs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 w:rsidR="002479A4">
        <w:rPr>
          <w:rFonts w:eastAsiaTheme="minorEastAsia"/>
          <w:lang w:eastAsia="ja-JP"/>
        </w:rPr>
        <w:t>Ecological Food and Farming Association. Columbus, OH.</w:t>
      </w:r>
    </w:p>
    <w:p w14:paraId="7DA05448" w14:textId="77777777" w:rsidR="002479A4" w:rsidRDefault="002479A4" w:rsidP="00076133">
      <w:pPr>
        <w:tabs>
          <w:tab w:val="left" w:pos="1440"/>
        </w:tabs>
        <w:ind w:left="1440" w:hanging="1440"/>
        <w:rPr>
          <w:rFonts w:eastAsiaTheme="minorEastAsia"/>
          <w:lang w:eastAsia="ja-JP"/>
        </w:rPr>
      </w:pPr>
    </w:p>
    <w:p w14:paraId="7192B315" w14:textId="7F9263D0" w:rsidR="008F4EA4" w:rsidRPr="002479A4" w:rsidRDefault="00404B03" w:rsidP="00076133">
      <w:pPr>
        <w:tabs>
          <w:tab w:val="left" w:pos="1440"/>
        </w:tabs>
        <w:ind w:left="1440" w:hanging="14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2018-</w:t>
      </w:r>
      <w:r w:rsidR="00DB4F6B">
        <w:rPr>
          <w:rFonts w:eastAsiaTheme="minorEastAsia"/>
          <w:lang w:eastAsia="ja-JP"/>
        </w:rPr>
        <w:tab/>
      </w:r>
      <w:r>
        <w:rPr>
          <w:rFonts w:eastAsiaTheme="minorEastAsia"/>
          <w:lang w:eastAsia="ja-JP"/>
        </w:rPr>
        <w:t>Pro bono consulting on beginning farmer issues, Center for Rural Affairs, Lyons, NE.</w:t>
      </w:r>
    </w:p>
    <w:p w14:paraId="18E49C8A" w14:textId="77777777" w:rsidR="00CA20F2" w:rsidRDefault="00CA20F2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</w:p>
    <w:p w14:paraId="20551299" w14:textId="4964BE6E" w:rsidR="000773F3" w:rsidRDefault="000773F3" w:rsidP="000773F3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2012</w:t>
      </w:r>
      <w:r w:rsidRPr="00F33A6F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 xml:space="preserve">Reading and math tutor, Tutoring Club, Columbus, OH. </w:t>
      </w:r>
    </w:p>
    <w:p w14:paraId="5508A447" w14:textId="1C3109E3" w:rsidR="000773F3" w:rsidRDefault="000773F3" w:rsidP="000773F3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lastRenderedPageBreak/>
        <w:t>2009-11</w:t>
      </w:r>
      <w:r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Farm to School Coordinator, Northern Iowa Food and Farm Partnership</w:t>
      </w:r>
      <w:r>
        <w:rPr>
          <w:bCs/>
          <w:color w:val="000000"/>
          <w:lang w:eastAsia="ja-JP"/>
        </w:rPr>
        <w:t xml:space="preserve">, </w:t>
      </w:r>
    </w:p>
    <w:p w14:paraId="4793080B" w14:textId="1BEC389F" w:rsidR="000773F3" w:rsidRDefault="000773F3" w:rsidP="000773F3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University of Northern Iowa, Cedar Falls, IA.</w:t>
      </w:r>
    </w:p>
    <w:p w14:paraId="009BF1A7" w14:textId="2C4C2929" w:rsidR="000773F3" w:rsidRPr="00F33A6F" w:rsidRDefault="000773F3" w:rsidP="000773F3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2008-09</w:t>
      </w:r>
      <w:r w:rsidRPr="00F33A6F">
        <w:rPr>
          <w:bCs/>
          <w:color w:val="000000"/>
          <w:lang w:eastAsia="ja-JP"/>
        </w:rPr>
        <w:tab/>
      </w:r>
      <w:r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>President and Founder</w:t>
      </w:r>
      <w:r>
        <w:rPr>
          <w:bCs/>
          <w:color w:val="000000"/>
          <w:lang w:eastAsia="ja-JP"/>
        </w:rPr>
        <w:t xml:space="preserve">, </w:t>
      </w:r>
      <w:r w:rsidRPr="00F33A6F">
        <w:rPr>
          <w:bCs/>
          <w:color w:val="000000"/>
          <w:lang w:eastAsia="ja-JP"/>
        </w:rPr>
        <w:t xml:space="preserve">Grinnell College Food Preservation Club, Grinnell, IA. </w:t>
      </w:r>
    </w:p>
    <w:p w14:paraId="61999D7F" w14:textId="77777777" w:rsidR="000773F3" w:rsidRDefault="000773F3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</w:p>
    <w:p w14:paraId="6C5EDCE3" w14:textId="7AB735D8" w:rsidR="00AB4DB7" w:rsidRPr="00610266" w:rsidRDefault="0013721D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u w:val="single"/>
          <w:lang w:eastAsia="ja-JP"/>
        </w:rPr>
      </w:pPr>
      <w:r w:rsidRPr="00610266">
        <w:rPr>
          <w:b/>
          <w:bCs/>
          <w:color w:val="000000"/>
          <w:u w:val="single"/>
          <w:lang w:eastAsia="ja-JP"/>
        </w:rPr>
        <w:t>RESEARCH EXPERIENCE</w:t>
      </w:r>
      <w:r w:rsidR="00736D1B">
        <w:rPr>
          <w:b/>
          <w:bCs/>
          <w:color w:val="000000"/>
          <w:u w:val="single"/>
          <w:lang w:eastAsia="ja-JP"/>
        </w:rPr>
        <w:t xml:space="preserve"> AND TRAINING</w:t>
      </w:r>
    </w:p>
    <w:p w14:paraId="57CBA9C3" w14:textId="77777777" w:rsidR="00010591" w:rsidRDefault="00010591" w:rsidP="00076133">
      <w:pPr>
        <w:widowControl w:val="0"/>
        <w:tabs>
          <w:tab w:val="left" w:pos="1440"/>
        </w:tabs>
        <w:autoSpaceDE w:val="0"/>
        <w:autoSpaceDN w:val="0"/>
        <w:adjustRightInd w:val="0"/>
        <w:ind w:left="1680" w:hanging="1680"/>
        <w:rPr>
          <w:bCs/>
          <w:color w:val="000000"/>
          <w:lang w:eastAsia="ja-JP"/>
        </w:rPr>
      </w:pPr>
    </w:p>
    <w:p w14:paraId="0B7527DA" w14:textId="72BE6286" w:rsidR="00D8311D" w:rsidRDefault="00D8311D" w:rsidP="00DB4F6B">
      <w:pPr>
        <w:widowControl w:val="0"/>
        <w:tabs>
          <w:tab w:val="left" w:pos="1440"/>
        </w:tabs>
        <w:autoSpaceDE w:val="0"/>
        <w:autoSpaceDN w:val="0"/>
        <w:adjustRightInd w:val="0"/>
        <w:ind w:left="1680" w:hanging="168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2020</w:t>
      </w:r>
      <w:r>
        <w:rPr>
          <w:bCs/>
          <w:color w:val="000000"/>
          <w:lang w:eastAsia="ja-JP"/>
        </w:rPr>
        <w:tab/>
        <w:t>“Ohio Farm Poll.” Inaugural statewide survey of Ohio farm households. Wooster, OH.</w:t>
      </w:r>
    </w:p>
    <w:p w14:paraId="66D5317B" w14:textId="77777777" w:rsidR="00D8311D" w:rsidRDefault="00D8311D" w:rsidP="00DB4F6B">
      <w:pPr>
        <w:widowControl w:val="0"/>
        <w:tabs>
          <w:tab w:val="left" w:pos="1440"/>
        </w:tabs>
        <w:autoSpaceDE w:val="0"/>
        <w:autoSpaceDN w:val="0"/>
        <w:adjustRightInd w:val="0"/>
        <w:ind w:left="1680" w:hanging="1680"/>
        <w:rPr>
          <w:bCs/>
          <w:color w:val="000000"/>
          <w:lang w:eastAsia="ja-JP"/>
        </w:rPr>
      </w:pPr>
    </w:p>
    <w:p w14:paraId="19FCA50B" w14:textId="23509E4A" w:rsidR="00DB4F6B" w:rsidRDefault="005B3BD4" w:rsidP="00DB4F6B">
      <w:pPr>
        <w:widowControl w:val="0"/>
        <w:tabs>
          <w:tab w:val="left" w:pos="1440"/>
        </w:tabs>
        <w:autoSpaceDE w:val="0"/>
        <w:autoSpaceDN w:val="0"/>
        <w:adjustRightInd w:val="0"/>
        <w:ind w:left="1680" w:hanging="168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201</w:t>
      </w:r>
      <w:r w:rsidR="00DB4F6B">
        <w:rPr>
          <w:bCs/>
          <w:color w:val="000000"/>
          <w:lang w:eastAsia="ja-JP"/>
        </w:rPr>
        <w:t>5</w:t>
      </w:r>
      <w:r w:rsidR="00DB4F6B">
        <w:rPr>
          <w:bCs/>
          <w:color w:val="000000"/>
          <w:lang w:eastAsia="ja-JP"/>
        </w:rPr>
        <w:tab/>
      </w:r>
      <w:r w:rsidRPr="00610266">
        <w:rPr>
          <w:bCs/>
          <w:color w:val="000000"/>
          <w:lang w:eastAsia="ja-JP"/>
        </w:rPr>
        <w:t>“Agrarian Transformation in the Age of Corporate Ag</w:t>
      </w:r>
      <w:r w:rsidR="00D020E6" w:rsidRPr="00610266">
        <w:rPr>
          <w:bCs/>
          <w:color w:val="000000"/>
          <w:lang w:eastAsia="ja-JP"/>
        </w:rPr>
        <w:t>riculture: Beginning</w:t>
      </w:r>
      <w:r w:rsidR="00DB4F6B">
        <w:rPr>
          <w:bCs/>
          <w:color w:val="000000"/>
          <w:lang w:eastAsia="ja-JP"/>
        </w:rPr>
        <w:t xml:space="preserve"> </w:t>
      </w:r>
    </w:p>
    <w:p w14:paraId="36AA77FC" w14:textId="0C545B2F" w:rsidR="005B3BD4" w:rsidRPr="00610266" w:rsidRDefault="00DB4F6B" w:rsidP="00DB4F6B">
      <w:pPr>
        <w:widowControl w:val="0"/>
        <w:tabs>
          <w:tab w:val="left" w:pos="1440"/>
        </w:tabs>
        <w:autoSpaceDE w:val="0"/>
        <w:autoSpaceDN w:val="0"/>
        <w:adjustRightInd w:val="0"/>
        <w:ind w:left="1680" w:hanging="168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 w:rsidR="00D020E6" w:rsidRPr="00610266">
        <w:rPr>
          <w:bCs/>
          <w:color w:val="000000"/>
          <w:lang w:eastAsia="ja-JP"/>
        </w:rPr>
        <w:t xml:space="preserve">Farmers in </w:t>
      </w:r>
      <w:r w:rsidR="005B3BD4" w:rsidRPr="00610266">
        <w:rPr>
          <w:bCs/>
          <w:color w:val="000000"/>
          <w:lang w:eastAsia="ja-JP"/>
        </w:rPr>
        <w:t>Iowa.” 14-month doctoral dissertation research project.</w:t>
      </w:r>
      <w:r w:rsidR="00DE3FCD">
        <w:rPr>
          <w:bCs/>
          <w:color w:val="000000"/>
          <w:lang w:eastAsia="ja-JP"/>
        </w:rPr>
        <w:t xml:space="preserve"> Ames, IA.</w:t>
      </w:r>
    </w:p>
    <w:p w14:paraId="6AAE60F3" w14:textId="77777777" w:rsidR="00FA2E2A" w:rsidRDefault="00FA2E2A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4E1AEB85" w14:textId="5B36152E" w:rsidR="00DE3FCD" w:rsidRDefault="00D020E6" w:rsidP="00076133">
      <w:pPr>
        <w:widowControl w:val="0"/>
        <w:tabs>
          <w:tab w:val="left" w:pos="1440"/>
        </w:tabs>
        <w:autoSpaceDE w:val="0"/>
        <w:autoSpaceDN w:val="0"/>
        <w:adjustRightInd w:val="0"/>
        <w:ind w:left="1680" w:hanging="168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2014</w:t>
      </w:r>
      <w:r w:rsidR="00DB4F6B">
        <w:rPr>
          <w:bCs/>
          <w:color w:val="000000"/>
          <w:lang w:eastAsia="ja-JP"/>
        </w:rPr>
        <w:tab/>
      </w:r>
      <w:r w:rsidR="00F223BF" w:rsidRPr="00610266">
        <w:rPr>
          <w:bCs/>
          <w:color w:val="000000"/>
          <w:lang w:eastAsia="ja-JP"/>
        </w:rPr>
        <w:t xml:space="preserve">“Mapping Emory’s Graduate </w:t>
      </w:r>
      <w:r w:rsidR="00386DC0">
        <w:rPr>
          <w:bCs/>
          <w:color w:val="000000"/>
          <w:lang w:eastAsia="ja-JP"/>
        </w:rPr>
        <w:t xml:space="preserve">Sustainability Social Network.” </w:t>
      </w:r>
      <w:r w:rsidR="00DE3FCD">
        <w:rPr>
          <w:bCs/>
          <w:color w:val="000000"/>
          <w:lang w:eastAsia="ja-JP"/>
        </w:rPr>
        <w:t>W</w:t>
      </w:r>
      <w:r w:rsidR="00386DC0">
        <w:rPr>
          <w:bCs/>
          <w:color w:val="000000"/>
          <w:lang w:eastAsia="ja-JP"/>
        </w:rPr>
        <w:t xml:space="preserve">ith </w:t>
      </w:r>
      <w:proofErr w:type="spellStart"/>
      <w:r w:rsidR="00386DC0">
        <w:rPr>
          <w:bCs/>
          <w:color w:val="000000"/>
          <w:lang w:eastAsia="ja-JP"/>
        </w:rPr>
        <w:t>Ioulia</w:t>
      </w:r>
      <w:proofErr w:type="spellEnd"/>
      <w:r w:rsidR="00386DC0">
        <w:rPr>
          <w:bCs/>
          <w:color w:val="000000"/>
          <w:lang w:eastAsia="ja-JP"/>
        </w:rPr>
        <w:t xml:space="preserve"> Fenton</w:t>
      </w:r>
      <w:r w:rsidR="00F223BF" w:rsidRPr="00610266">
        <w:rPr>
          <w:bCs/>
          <w:color w:val="000000"/>
          <w:lang w:eastAsia="ja-JP"/>
        </w:rPr>
        <w:t>.</w:t>
      </w:r>
      <w:r w:rsidR="00DE3FCD">
        <w:rPr>
          <w:bCs/>
          <w:color w:val="000000"/>
          <w:lang w:eastAsia="ja-JP"/>
        </w:rPr>
        <w:t xml:space="preserve"> </w:t>
      </w:r>
    </w:p>
    <w:p w14:paraId="5FD0BFB3" w14:textId="30810082" w:rsidR="00EF6890" w:rsidRDefault="00DB4F6B" w:rsidP="00076133">
      <w:pPr>
        <w:widowControl w:val="0"/>
        <w:tabs>
          <w:tab w:val="left" w:pos="1440"/>
        </w:tabs>
        <w:autoSpaceDE w:val="0"/>
        <w:autoSpaceDN w:val="0"/>
        <w:adjustRightInd w:val="0"/>
        <w:ind w:left="1680" w:hanging="168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 w:rsidR="00DE3FCD">
        <w:rPr>
          <w:bCs/>
          <w:color w:val="000000"/>
          <w:lang w:eastAsia="ja-JP"/>
        </w:rPr>
        <w:t>Atlanta, GA.</w:t>
      </w:r>
      <w:r w:rsidR="00F223BF" w:rsidRPr="00610266">
        <w:rPr>
          <w:bCs/>
          <w:color w:val="000000"/>
          <w:lang w:eastAsia="ja-JP"/>
        </w:rPr>
        <w:t xml:space="preserve"> </w:t>
      </w:r>
    </w:p>
    <w:p w14:paraId="0F98ECDE" w14:textId="77777777" w:rsidR="000E6156" w:rsidRPr="00610266" w:rsidRDefault="000E6156" w:rsidP="00076133">
      <w:pPr>
        <w:widowControl w:val="0"/>
        <w:tabs>
          <w:tab w:val="left" w:pos="1440"/>
        </w:tabs>
        <w:autoSpaceDE w:val="0"/>
        <w:autoSpaceDN w:val="0"/>
        <w:adjustRightInd w:val="0"/>
        <w:ind w:left="1680" w:hanging="1680"/>
        <w:rPr>
          <w:bCs/>
          <w:color w:val="000000"/>
          <w:lang w:eastAsia="ja-JP"/>
        </w:rPr>
      </w:pPr>
    </w:p>
    <w:p w14:paraId="7FD3D01C" w14:textId="4A7939D6" w:rsidR="00D020E6" w:rsidRPr="00610266" w:rsidRDefault="0013721D" w:rsidP="00076133">
      <w:pPr>
        <w:widowControl w:val="0"/>
        <w:tabs>
          <w:tab w:val="left" w:pos="1440"/>
        </w:tabs>
        <w:autoSpaceDE w:val="0"/>
        <w:autoSpaceDN w:val="0"/>
        <w:adjustRightInd w:val="0"/>
        <w:ind w:left="1080" w:hanging="108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2014</w:t>
      </w:r>
      <w:r w:rsidR="00DB4F6B">
        <w:rPr>
          <w:bCs/>
          <w:color w:val="000000"/>
          <w:lang w:eastAsia="ja-JP"/>
        </w:rPr>
        <w:tab/>
      </w:r>
      <w:r w:rsidR="00DB4F6B">
        <w:rPr>
          <w:bCs/>
          <w:color w:val="000000"/>
          <w:lang w:eastAsia="ja-JP"/>
        </w:rPr>
        <w:tab/>
      </w:r>
      <w:r w:rsidR="000E7716" w:rsidRPr="00610266">
        <w:rPr>
          <w:bCs/>
          <w:color w:val="000000"/>
          <w:lang w:eastAsia="ja-JP"/>
        </w:rPr>
        <w:t>“</w:t>
      </w:r>
      <w:r w:rsidRPr="00610266">
        <w:rPr>
          <w:bCs/>
          <w:color w:val="000000"/>
          <w:lang w:eastAsia="ja-JP"/>
        </w:rPr>
        <w:t>Beginning Farmer</w:t>
      </w:r>
      <w:r w:rsidR="00204176" w:rsidRPr="00610266">
        <w:rPr>
          <w:bCs/>
          <w:color w:val="000000"/>
          <w:lang w:eastAsia="ja-JP"/>
        </w:rPr>
        <w:t>s’ Su</w:t>
      </w:r>
      <w:r w:rsidR="00605382" w:rsidRPr="00610266">
        <w:rPr>
          <w:bCs/>
          <w:color w:val="000000"/>
          <w:lang w:eastAsia="ja-JP"/>
        </w:rPr>
        <w:t>ccess in Rural Iowa.</w:t>
      </w:r>
      <w:r w:rsidR="000E7716" w:rsidRPr="00610266">
        <w:rPr>
          <w:bCs/>
          <w:color w:val="000000"/>
          <w:lang w:eastAsia="ja-JP"/>
        </w:rPr>
        <w:t>”</w:t>
      </w:r>
      <w:r w:rsidR="007A4BB1" w:rsidRPr="00610266">
        <w:rPr>
          <w:bCs/>
          <w:color w:val="000000"/>
          <w:lang w:eastAsia="ja-JP"/>
        </w:rPr>
        <w:t xml:space="preserve"> </w:t>
      </w:r>
      <w:r w:rsidR="001C5F9C" w:rsidRPr="00610266">
        <w:rPr>
          <w:bCs/>
          <w:color w:val="000000"/>
          <w:lang w:eastAsia="ja-JP"/>
        </w:rPr>
        <w:t>Nine-week</w:t>
      </w:r>
      <w:r w:rsidR="00204176" w:rsidRPr="00610266">
        <w:rPr>
          <w:bCs/>
          <w:color w:val="000000"/>
          <w:lang w:eastAsia="ja-JP"/>
        </w:rPr>
        <w:t xml:space="preserve"> </w:t>
      </w:r>
      <w:r w:rsidRPr="00610266">
        <w:rPr>
          <w:bCs/>
          <w:color w:val="000000"/>
          <w:lang w:eastAsia="ja-JP"/>
        </w:rPr>
        <w:t>pilot study</w:t>
      </w:r>
      <w:r w:rsidR="00204176" w:rsidRPr="00610266">
        <w:rPr>
          <w:bCs/>
          <w:color w:val="000000"/>
          <w:lang w:eastAsia="ja-JP"/>
        </w:rPr>
        <w:t>. Ames, IA</w:t>
      </w:r>
      <w:r w:rsidRPr="00610266">
        <w:rPr>
          <w:bCs/>
          <w:color w:val="000000"/>
          <w:lang w:eastAsia="ja-JP"/>
        </w:rPr>
        <w:t>.</w:t>
      </w:r>
    </w:p>
    <w:p w14:paraId="29728BC4" w14:textId="77777777" w:rsidR="00964516" w:rsidRDefault="00964516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4DB15611" w14:textId="77777777" w:rsidR="00A766E2" w:rsidRDefault="00736D1B" w:rsidP="00076133">
      <w:pPr>
        <w:tabs>
          <w:tab w:val="left" w:pos="1440"/>
        </w:tabs>
      </w:pPr>
      <w:r w:rsidRPr="00610266">
        <w:t>2013</w:t>
      </w:r>
      <w:r w:rsidR="00DB4F6B">
        <w:tab/>
      </w:r>
      <w:r w:rsidRPr="00610266">
        <w:t>National Science Foundation Summer Institute for Research Design, Duke</w:t>
      </w:r>
      <w:r>
        <w:t xml:space="preserve"> </w:t>
      </w:r>
    </w:p>
    <w:p w14:paraId="7A78BF57" w14:textId="273FAC1C" w:rsidR="00736D1B" w:rsidRDefault="00A766E2" w:rsidP="00076133">
      <w:pPr>
        <w:tabs>
          <w:tab w:val="left" w:pos="1440"/>
        </w:tabs>
      </w:pPr>
      <w:r>
        <w:tab/>
      </w:r>
      <w:r w:rsidR="00736D1B">
        <w:t>U</w:t>
      </w:r>
      <w:r>
        <w:t>niversity</w:t>
      </w:r>
      <w:r w:rsidR="00736D1B" w:rsidRPr="00610266">
        <w:t>,</w:t>
      </w:r>
      <w:r w:rsidR="00736D1B">
        <w:t xml:space="preserve"> NC</w:t>
      </w:r>
      <w:r w:rsidR="00736D1B" w:rsidRPr="00610266">
        <w:t xml:space="preserve">. </w:t>
      </w:r>
    </w:p>
    <w:p w14:paraId="11C46DEF" w14:textId="37BA205F" w:rsidR="00736D1B" w:rsidRPr="00610266" w:rsidRDefault="00736D1B" w:rsidP="00076133">
      <w:pPr>
        <w:tabs>
          <w:tab w:val="left" w:pos="1440"/>
        </w:tabs>
      </w:pPr>
      <w:r w:rsidRPr="00610266">
        <w:t xml:space="preserve"> </w:t>
      </w:r>
    </w:p>
    <w:p w14:paraId="46471771" w14:textId="575BB4E0" w:rsidR="00DE3FCD" w:rsidRDefault="0013721D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2011</w:t>
      </w:r>
      <w:r w:rsidR="00DB4F6B">
        <w:rPr>
          <w:bCs/>
          <w:color w:val="000000"/>
          <w:lang w:eastAsia="ja-JP"/>
        </w:rPr>
        <w:tab/>
      </w:r>
      <w:r w:rsidR="00DE3FCD">
        <w:rPr>
          <w:bCs/>
          <w:color w:val="000000"/>
          <w:lang w:eastAsia="ja-JP"/>
        </w:rPr>
        <w:t xml:space="preserve">“Family farmers’ agroecological understandings and practices.” Three </w:t>
      </w:r>
      <w:r w:rsidR="00D020E6" w:rsidRPr="00610266">
        <w:rPr>
          <w:bCs/>
          <w:color w:val="000000"/>
          <w:lang w:eastAsia="ja-JP"/>
        </w:rPr>
        <w:t xml:space="preserve">months of </w:t>
      </w:r>
    </w:p>
    <w:p w14:paraId="6AD2D823" w14:textId="7436DA9A" w:rsidR="00D020E6" w:rsidRDefault="00DE3FCD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 w:rsidR="00F223BF" w:rsidRPr="00610266">
        <w:rPr>
          <w:bCs/>
          <w:color w:val="000000"/>
          <w:lang w:eastAsia="ja-JP"/>
        </w:rPr>
        <w:t>ethnographic research</w:t>
      </w:r>
      <w:r w:rsidR="0013721D" w:rsidRPr="00610266">
        <w:rPr>
          <w:bCs/>
          <w:color w:val="000000"/>
          <w:lang w:eastAsia="ja-JP"/>
        </w:rPr>
        <w:t>.</w:t>
      </w:r>
      <w:r w:rsidR="00D020E6" w:rsidRPr="00610266">
        <w:rPr>
          <w:bCs/>
          <w:color w:val="000000"/>
          <w:lang w:eastAsia="ja-JP"/>
        </w:rPr>
        <w:t xml:space="preserve"> </w:t>
      </w:r>
      <w:r w:rsidR="0013721D" w:rsidRPr="00610266">
        <w:rPr>
          <w:bCs/>
          <w:color w:val="000000"/>
          <w:lang w:eastAsia="ja-JP"/>
        </w:rPr>
        <w:t>New Zealand.</w:t>
      </w:r>
    </w:p>
    <w:p w14:paraId="0A5EBA26" w14:textId="77777777" w:rsidR="00404B03" w:rsidRPr="00610266" w:rsidRDefault="00404B03" w:rsidP="0007613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000000"/>
          <w:lang w:eastAsia="ja-JP"/>
        </w:rPr>
      </w:pPr>
    </w:p>
    <w:p w14:paraId="4DF36A3C" w14:textId="40CC9E50" w:rsidR="00404B03" w:rsidRDefault="00D020E6" w:rsidP="00076133">
      <w:pPr>
        <w:widowControl w:val="0"/>
        <w:tabs>
          <w:tab w:val="left" w:pos="1440"/>
        </w:tabs>
        <w:autoSpaceDE w:val="0"/>
        <w:autoSpaceDN w:val="0"/>
        <w:adjustRightInd w:val="0"/>
        <w:ind w:left="1660" w:hanging="1660"/>
        <w:rPr>
          <w:bCs/>
          <w:color w:val="000000"/>
          <w:lang w:eastAsia="ja-JP"/>
        </w:rPr>
      </w:pPr>
      <w:r w:rsidRPr="00610266">
        <w:rPr>
          <w:bCs/>
          <w:color w:val="000000"/>
          <w:lang w:eastAsia="ja-JP"/>
        </w:rPr>
        <w:t>2008</w:t>
      </w:r>
      <w:r w:rsidR="00DB4F6B">
        <w:rPr>
          <w:bCs/>
          <w:color w:val="000000"/>
          <w:lang w:eastAsia="ja-JP"/>
        </w:rPr>
        <w:tab/>
      </w:r>
      <w:r w:rsidR="001C5F9C" w:rsidRPr="00610266">
        <w:rPr>
          <w:bCs/>
          <w:color w:val="000000"/>
          <w:lang w:eastAsia="ja-JP"/>
        </w:rPr>
        <w:t xml:space="preserve">“Women Farmers, Food, and Community.” </w:t>
      </w:r>
      <w:r w:rsidR="00A5195F">
        <w:rPr>
          <w:bCs/>
          <w:color w:val="000000"/>
          <w:lang w:eastAsia="ja-JP"/>
        </w:rPr>
        <w:t>Independent u</w:t>
      </w:r>
      <w:r w:rsidRPr="00610266">
        <w:rPr>
          <w:bCs/>
          <w:color w:val="000000"/>
          <w:lang w:eastAsia="ja-JP"/>
        </w:rPr>
        <w:t>ndergraduate research</w:t>
      </w:r>
      <w:r w:rsidR="001C5F9C" w:rsidRPr="00610266">
        <w:rPr>
          <w:bCs/>
          <w:color w:val="000000"/>
          <w:lang w:eastAsia="ja-JP"/>
        </w:rPr>
        <w:t>.</w:t>
      </w:r>
      <w:r w:rsidR="00404B03">
        <w:rPr>
          <w:bCs/>
          <w:color w:val="000000"/>
          <w:lang w:eastAsia="ja-JP"/>
        </w:rPr>
        <w:t xml:space="preserve"> </w:t>
      </w:r>
    </w:p>
    <w:p w14:paraId="0821F14F" w14:textId="2DFD0B09" w:rsidR="00404B03" w:rsidRPr="00404B03" w:rsidRDefault="00DB4F6B" w:rsidP="00076133">
      <w:pPr>
        <w:widowControl w:val="0"/>
        <w:tabs>
          <w:tab w:val="left" w:pos="1440"/>
        </w:tabs>
        <w:autoSpaceDE w:val="0"/>
        <w:autoSpaceDN w:val="0"/>
        <w:adjustRightInd w:val="0"/>
        <w:ind w:left="1660" w:hanging="1660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ab/>
      </w:r>
      <w:r w:rsidR="001C5F9C" w:rsidRPr="00610266">
        <w:rPr>
          <w:bCs/>
          <w:color w:val="000000"/>
          <w:lang w:eastAsia="ja-JP"/>
        </w:rPr>
        <w:t>Grinnell</w:t>
      </w:r>
      <w:r w:rsidR="00DE3FCD">
        <w:rPr>
          <w:bCs/>
          <w:color w:val="000000"/>
          <w:lang w:eastAsia="ja-JP"/>
        </w:rPr>
        <w:t>, IA</w:t>
      </w:r>
      <w:r w:rsidR="001C5F9C" w:rsidRPr="00610266">
        <w:rPr>
          <w:bCs/>
          <w:color w:val="000000"/>
          <w:lang w:eastAsia="ja-JP"/>
        </w:rPr>
        <w:t>.</w:t>
      </w:r>
    </w:p>
    <w:p w14:paraId="021BDD34" w14:textId="77777777" w:rsidR="00010591" w:rsidRDefault="00010591" w:rsidP="00076133">
      <w:pPr>
        <w:tabs>
          <w:tab w:val="left" w:pos="1440"/>
        </w:tabs>
        <w:rPr>
          <w:b/>
          <w:u w:val="single"/>
        </w:rPr>
      </w:pPr>
    </w:p>
    <w:p w14:paraId="2729FD99" w14:textId="77777777" w:rsidR="001049BA" w:rsidRDefault="001049BA" w:rsidP="00076133">
      <w:pPr>
        <w:tabs>
          <w:tab w:val="left" w:pos="1440"/>
        </w:tabs>
        <w:rPr>
          <w:b/>
          <w:u w:val="single"/>
        </w:rPr>
      </w:pPr>
    </w:p>
    <w:p w14:paraId="369A41C3" w14:textId="59C64AA2" w:rsidR="00D97B0F" w:rsidRPr="00010591" w:rsidRDefault="00D97B0F" w:rsidP="00076133">
      <w:pPr>
        <w:tabs>
          <w:tab w:val="left" w:pos="1440"/>
        </w:tabs>
        <w:rPr>
          <w:b/>
          <w:u w:val="single"/>
        </w:rPr>
      </w:pPr>
      <w:r>
        <w:rPr>
          <w:b/>
          <w:u w:val="single"/>
        </w:rPr>
        <w:t>INTERVIEWS AND MEDIA COVERAGE</w:t>
      </w:r>
    </w:p>
    <w:p w14:paraId="32FA5BF9" w14:textId="77777777" w:rsidR="00010591" w:rsidRDefault="00010591" w:rsidP="00076133">
      <w:pPr>
        <w:tabs>
          <w:tab w:val="left" w:pos="1440"/>
        </w:tabs>
        <w:ind w:left="720" w:hanging="720"/>
      </w:pPr>
    </w:p>
    <w:p w14:paraId="0917F72C" w14:textId="0FA393E0" w:rsidR="00C34D47" w:rsidRPr="00F33A6F" w:rsidRDefault="00C34D47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2020</w:t>
      </w:r>
      <w:r w:rsidRPr="00F33A6F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ab/>
        <w:t>Interview with Sarah Franzen for Culture &amp; Agriculture Podcast. “Local Foods.”</w:t>
      </w:r>
    </w:p>
    <w:p w14:paraId="0FDAA4D5" w14:textId="607BD144" w:rsidR="00C136A3" w:rsidRPr="00F33A6F" w:rsidRDefault="00D97B0F" w:rsidP="00F33A6F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>2018</w:t>
      </w:r>
      <w:r w:rsidR="00DB4F6B" w:rsidRPr="00F33A6F">
        <w:rPr>
          <w:bCs/>
          <w:color w:val="000000"/>
          <w:lang w:eastAsia="ja-JP"/>
        </w:rPr>
        <w:tab/>
      </w:r>
      <w:r w:rsidR="00DB4F6B" w:rsidRPr="00F33A6F">
        <w:rPr>
          <w:bCs/>
          <w:color w:val="000000"/>
          <w:lang w:eastAsia="ja-JP"/>
        </w:rPr>
        <w:tab/>
      </w:r>
      <w:r w:rsidRPr="00F33A6F">
        <w:rPr>
          <w:bCs/>
          <w:color w:val="000000"/>
          <w:lang w:eastAsia="ja-JP"/>
        </w:rPr>
        <w:t xml:space="preserve">Interview with Megan Maurer and </w:t>
      </w:r>
      <w:proofErr w:type="spellStart"/>
      <w:r w:rsidRPr="00F33A6F">
        <w:rPr>
          <w:bCs/>
          <w:color w:val="000000"/>
          <w:lang w:eastAsia="ja-JP"/>
        </w:rPr>
        <w:t>Ioulia</w:t>
      </w:r>
      <w:proofErr w:type="spellEnd"/>
      <w:r w:rsidRPr="00F33A6F">
        <w:rPr>
          <w:bCs/>
          <w:color w:val="000000"/>
          <w:lang w:eastAsia="ja-JP"/>
        </w:rPr>
        <w:t xml:space="preserve"> </w:t>
      </w:r>
      <w:proofErr w:type="spellStart"/>
      <w:r w:rsidRPr="00F33A6F">
        <w:rPr>
          <w:bCs/>
          <w:color w:val="000000"/>
          <w:lang w:eastAsia="ja-JP"/>
        </w:rPr>
        <w:t>Evgenyevna</w:t>
      </w:r>
      <w:proofErr w:type="spellEnd"/>
      <w:r w:rsidRPr="00F33A6F">
        <w:rPr>
          <w:bCs/>
          <w:color w:val="000000"/>
          <w:lang w:eastAsia="ja-JP"/>
        </w:rPr>
        <w:t xml:space="preserve"> Fenton</w:t>
      </w:r>
      <w:r w:rsidR="00C136A3" w:rsidRPr="00F33A6F">
        <w:rPr>
          <w:bCs/>
          <w:color w:val="000000"/>
          <w:lang w:eastAsia="ja-JP"/>
        </w:rPr>
        <w:t xml:space="preserve">, Anthropology News </w:t>
      </w:r>
    </w:p>
    <w:p w14:paraId="2025ED5E" w14:textId="13FE400F" w:rsidR="00010591" w:rsidRPr="000773F3" w:rsidRDefault="00DB4F6B" w:rsidP="000773F3">
      <w:pPr>
        <w:widowControl w:val="0"/>
        <w:tabs>
          <w:tab w:val="left" w:pos="1440"/>
        </w:tabs>
        <w:autoSpaceDE w:val="0"/>
        <w:autoSpaceDN w:val="0"/>
        <w:adjustRightInd w:val="0"/>
        <w:spacing w:before="80" w:after="80"/>
        <w:ind w:left="1120" w:hanging="1120"/>
        <w:rPr>
          <w:bCs/>
          <w:color w:val="000000"/>
          <w:lang w:eastAsia="ja-JP"/>
        </w:rPr>
      </w:pPr>
      <w:r w:rsidRPr="00F33A6F">
        <w:rPr>
          <w:bCs/>
          <w:color w:val="000000"/>
          <w:lang w:eastAsia="ja-JP"/>
        </w:rPr>
        <w:tab/>
      </w:r>
      <w:r w:rsidR="00F33A6F">
        <w:rPr>
          <w:bCs/>
          <w:color w:val="000000"/>
          <w:lang w:eastAsia="ja-JP"/>
        </w:rPr>
        <w:tab/>
      </w:r>
      <w:r w:rsidR="00C136A3" w:rsidRPr="00F33A6F">
        <w:rPr>
          <w:bCs/>
          <w:color w:val="000000"/>
          <w:lang w:eastAsia="ja-JP"/>
        </w:rPr>
        <w:t xml:space="preserve">Website. </w:t>
      </w:r>
      <w:hyperlink r:id="rId7" w:history="1">
        <w:r w:rsidR="00D97B0F" w:rsidRPr="00F33A6F">
          <w:rPr>
            <w:bCs/>
            <w:color w:val="000000"/>
            <w:lang w:eastAsia="ja-JP"/>
          </w:rPr>
          <w:t>“Sustaining Agrarian Futures.” </w:t>
        </w:r>
      </w:hyperlink>
    </w:p>
    <w:p w14:paraId="4B746F52" w14:textId="77777777" w:rsidR="00256F57" w:rsidRPr="00610266" w:rsidRDefault="00256F57" w:rsidP="00076133">
      <w:pPr>
        <w:tabs>
          <w:tab w:val="left" w:pos="1440"/>
        </w:tabs>
        <w:rPr>
          <w:b/>
        </w:rPr>
      </w:pPr>
    </w:p>
    <w:p w14:paraId="543736F2" w14:textId="5DC3C848" w:rsidR="00AB4DB7" w:rsidRPr="00610266" w:rsidRDefault="00FD552E" w:rsidP="00076133">
      <w:pPr>
        <w:tabs>
          <w:tab w:val="left" w:pos="1440"/>
        </w:tabs>
        <w:rPr>
          <w:b/>
          <w:u w:val="single"/>
        </w:rPr>
      </w:pPr>
      <w:r w:rsidRPr="00610266">
        <w:rPr>
          <w:b/>
          <w:u w:val="single"/>
        </w:rPr>
        <w:t>PROFESSIONAL MEMBERSHIPS</w:t>
      </w:r>
    </w:p>
    <w:p w14:paraId="539A4EA0" w14:textId="77777777" w:rsidR="00404B03" w:rsidRDefault="00404B03" w:rsidP="00076133">
      <w:pPr>
        <w:tabs>
          <w:tab w:val="left" w:pos="1440"/>
        </w:tabs>
      </w:pPr>
    </w:p>
    <w:p w14:paraId="5BCC3DD8" w14:textId="74E6C180" w:rsidR="00B838A5" w:rsidRPr="00610266" w:rsidRDefault="00B838A5" w:rsidP="00076133">
      <w:pPr>
        <w:tabs>
          <w:tab w:val="left" w:pos="1440"/>
        </w:tabs>
      </w:pPr>
      <w:r w:rsidRPr="00610266">
        <w:t>Agriculture, Food</w:t>
      </w:r>
      <w:r w:rsidR="00010591">
        <w:t>,</w:t>
      </w:r>
      <w:r w:rsidRPr="00610266">
        <w:t xml:space="preserve"> and Human Values Society.</w:t>
      </w:r>
    </w:p>
    <w:p w14:paraId="53CFC2A5" w14:textId="77777777" w:rsidR="00C96C02" w:rsidRDefault="00C96C02" w:rsidP="00076133">
      <w:pPr>
        <w:tabs>
          <w:tab w:val="left" w:pos="1440"/>
        </w:tabs>
      </w:pPr>
    </w:p>
    <w:p w14:paraId="17EEE859" w14:textId="59094603" w:rsidR="00FD552E" w:rsidRPr="00610266" w:rsidRDefault="00FD552E" w:rsidP="00076133">
      <w:pPr>
        <w:tabs>
          <w:tab w:val="left" w:pos="1440"/>
        </w:tabs>
      </w:pPr>
      <w:r w:rsidRPr="00610266">
        <w:t>American Anthropological Association</w:t>
      </w:r>
      <w:r w:rsidR="00B818BE">
        <w:t>.</w:t>
      </w:r>
    </w:p>
    <w:p w14:paraId="22012D40" w14:textId="098AC1B2" w:rsidR="000C196D" w:rsidRDefault="00237074" w:rsidP="00076133">
      <w:pPr>
        <w:tabs>
          <w:tab w:val="left" w:pos="1440"/>
        </w:tabs>
        <w:ind w:left="720"/>
      </w:pPr>
      <w:r w:rsidRPr="00610266">
        <w:rPr>
          <w:i/>
        </w:rPr>
        <w:t>Section Memberships:</w:t>
      </w:r>
      <w:r w:rsidR="005D22DE">
        <w:t xml:space="preserve"> </w:t>
      </w:r>
      <w:r w:rsidR="005327EA">
        <w:t xml:space="preserve">Anthropology &amp; Environment; </w:t>
      </w:r>
      <w:r w:rsidR="005F26B0" w:rsidRPr="00610266">
        <w:t>Culture and Agriculture</w:t>
      </w:r>
      <w:r w:rsidR="000C196D" w:rsidRPr="00610266">
        <w:t xml:space="preserve">; </w:t>
      </w:r>
      <w:r w:rsidR="009D0A85">
        <w:t xml:space="preserve">Society for the Anthropology of </w:t>
      </w:r>
      <w:r w:rsidR="001D0B0E">
        <w:t>Work</w:t>
      </w:r>
      <w:r w:rsidR="009D0A85">
        <w:t xml:space="preserve">; </w:t>
      </w:r>
      <w:r w:rsidR="005C2405" w:rsidRPr="00610266">
        <w:t>Soc</w:t>
      </w:r>
      <w:r w:rsidR="005F26B0" w:rsidRPr="00610266">
        <w:t>iety for Economic Anthropology</w:t>
      </w:r>
      <w:r w:rsidR="000C196D" w:rsidRPr="00610266">
        <w:t>.</w:t>
      </w:r>
    </w:p>
    <w:p w14:paraId="2931C1DB" w14:textId="77777777" w:rsidR="00404B03" w:rsidRDefault="00404B03" w:rsidP="00076133">
      <w:pPr>
        <w:tabs>
          <w:tab w:val="left" w:pos="1440"/>
        </w:tabs>
      </w:pPr>
    </w:p>
    <w:p w14:paraId="06EB9C60" w14:textId="72EA7FB2" w:rsidR="0059520B" w:rsidRPr="00610266" w:rsidRDefault="0059520B" w:rsidP="00076133">
      <w:pPr>
        <w:tabs>
          <w:tab w:val="left" w:pos="1440"/>
        </w:tabs>
      </w:pPr>
      <w:r>
        <w:t xml:space="preserve">Rural Sociological Society. </w:t>
      </w:r>
    </w:p>
    <w:p w14:paraId="25A8E8B0" w14:textId="77777777" w:rsidR="00B838A5" w:rsidRPr="00610266" w:rsidRDefault="00B838A5" w:rsidP="00076133">
      <w:pPr>
        <w:tabs>
          <w:tab w:val="left" w:pos="1440"/>
        </w:tabs>
        <w:rPr>
          <w:sz w:val="20"/>
          <w:szCs w:val="20"/>
          <w:lang w:eastAsia="ja-JP"/>
        </w:rPr>
      </w:pPr>
    </w:p>
    <w:sectPr w:rsidR="00B838A5" w:rsidRPr="00610266" w:rsidSect="008E6887">
      <w:footerReference w:type="even" r:id="rId8"/>
      <w:footerReference w:type="default" r:id="rId9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00EF" w14:textId="77777777" w:rsidR="009F0906" w:rsidRDefault="009F0906" w:rsidP="001C5F9C">
      <w:r>
        <w:separator/>
      </w:r>
    </w:p>
  </w:endnote>
  <w:endnote w:type="continuationSeparator" w:id="0">
    <w:p w14:paraId="33C39F7B" w14:textId="77777777" w:rsidR="009F0906" w:rsidRDefault="009F0906" w:rsidP="001C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994A" w14:textId="77777777" w:rsidR="001F34BE" w:rsidRDefault="001F34BE" w:rsidP="008C2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B128D" w14:textId="77777777" w:rsidR="001F34BE" w:rsidRDefault="001F3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EBBC" w14:textId="33248C6B" w:rsidR="001F34BE" w:rsidRDefault="001F34BE" w:rsidP="008C2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Rissing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C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6884EA" w14:textId="77777777" w:rsidR="001F34BE" w:rsidRDefault="001F3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CA73" w14:textId="77777777" w:rsidR="009F0906" w:rsidRDefault="009F0906" w:rsidP="001C5F9C">
      <w:r>
        <w:separator/>
      </w:r>
    </w:p>
  </w:footnote>
  <w:footnote w:type="continuationSeparator" w:id="0">
    <w:p w14:paraId="37217BF0" w14:textId="77777777" w:rsidR="009F0906" w:rsidRDefault="009F0906" w:rsidP="001C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A1FBF"/>
    <w:multiLevelType w:val="hybridMultilevel"/>
    <w:tmpl w:val="B74A1F60"/>
    <w:lvl w:ilvl="0" w:tplc="39B4F99E">
      <w:start w:val="201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96697"/>
    <w:multiLevelType w:val="hybridMultilevel"/>
    <w:tmpl w:val="222AFCE6"/>
    <w:lvl w:ilvl="0" w:tplc="A12EE2D2">
      <w:start w:val="201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C615A"/>
    <w:multiLevelType w:val="hybridMultilevel"/>
    <w:tmpl w:val="34782B9C"/>
    <w:lvl w:ilvl="0" w:tplc="74C8811A">
      <w:start w:val="2005"/>
      <w:numFmt w:val="bullet"/>
      <w:lvlText w:val=""/>
      <w:lvlJc w:val="left"/>
      <w:pPr>
        <w:ind w:left="18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4BEF5947"/>
    <w:multiLevelType w:val="hybridMultilevel"/>
    <w:tmpl w:val="2CDA1A5A"/>
    <w:lvl w:ilvl="0" w:tplc="D7686EE6">
      <w:start w:val="6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B8035B"/>
    <w:multiLevelType w:val="hybridMultilevel"/>
    <w:tmpl w:val="ACF818AA"/>
    <w:lvl w:ilvl="0" w:tplc="FC8AF904">
      <w:start w:val="2019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316E8E"/>
    <w:multiLevelType w:val="multilevel"/>
    <w:tmpl w:val="0E7E4538"/>
    <w:lvl w:ilvl="0">
      <w:start w:val="200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611CFB"/>
    <w:multiLevelType w:val="multilevel"/>
    <w:tmpl w:val="390E5CBE"/>
    <w:lvl w:ilvl="0">
      <w:start w:val="200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39"/>
    <w:rsid w:val="00002651"/>
    <w:rsid w:val="00005375"/>
    <w:rsid w:val="00007F4D"/>
    <w:rsid w:val="00010591"/>
    <w:rsid w:val="00011C61"/>
    <w:rsid w:val="00013C88"/>
    <w:rsid w:val="0003104C"/>
    <w:rsid w:val="00037BBD"/>
    <w:rsid w:val="0004139D"/>
    <w:rsid w:val="00043EDE"/>
    <w:rsid w:val="00050A44"/>
    <w:rsid w:val="00051546"/>
    <w:rsid w:val="00052EA6"/>
    <w:rsid w:val="00062C86"/>
    <w:rsid w:val="00062EAF"/>
    <w:rsid w:val="000678E9"/>
    <w:rsid w:val="000712F9"/>
    <w:rsid w:val="00076119"/>
    <w:rsid w:val="00076133"/>
    <w:rsid w:val="000773F3"/>
    <w:rsid w:val="0008029B"/>
    <w:rsid w:val="00085088"/>
    <w:rsid w:val="00085471"/>
    <w:rsid w:val="00085736"/>
    <w:rsid w:val="000864F1"/>
    <w:rsid w:val="000905B9"/>
    <w:rsid w:val="0009382F"/>
    <w:rsid w:val="000A12D7"/>
    <w:rsid w:val="000A4155"/>
    <w:rsid w:val="000A77AE"/>
    <w:rsid w:val="000B3423"/>
    <w:rsid w:val="000B6182"/>
    <w:rsid w:val="000B7815"/>
    <w:rsid w:val="000C196D"/>
    <w:rsid w:val="000E41F6"/>
    <w:rsid w:val="000E6156"/>
    <w:rsid w:val="000E73F2"/>
    <w:rsid w:val="000E7716"/>
    <w:rsid w:val="000F093A"/>
    <w:rsid w:val="001049BA"/>
    <w:rsid w:val="001214B7"/>
    <w:rsid w:val="0013721D"/>
    <w:rsid w:val="0013749D"/>
    <w:rsid w:val="0014432D"/>
    <w:rsid w:val="001563CD"/>
    <w:rsid w:val="00172F76"/>
    <w:rsid w:val="00181D09"/>
    <w:rsid w:val="001B0DEE"/>
    <w:rsid w:val="001C5F9C"/>
    <w:rsid w:val="001D0A03"/>
    <w:rsid w:val="001D0B0E"/>
    <w:rsid w:val="001E04E4"/>
    <w:rsid w:val="001E0AE7"/>
    <w:rsid w:val="001F34BE"/>
    <w:rsid w:val="001F42C5"/>
    <w:rsid w:val="00202F32"/>
    <w:rsid w:val="00204176"/>
    <w:rsid w:val="00237074"/>
    <w:rsid w:val="002479A4"/>
    <w:rsid w:val="00251433"/>
    <w:rsid w:val="00255A99"/>
    <w:rsid w:val="00256F57"/>
    <w:rsid w:val="00261459"/>
    <w:rsid w:val="00276E37"/>
    <w:rsid w:val="002818B0"/>
    <w:rsid w:val="00282AAE"/>
    <w:rsid w:val="00295692"/>
    <w:rsid w:val="002A0B29"/>
    <w:rsid w:val="002A3C76"/>
    <w:rsid w:val="002B5F3C"/>
    <w:rsid w:val="002B7484"/>
    <w:rsid w:val="002D0EA6"/>
    <w:rsid w:val="002F0E57"/>
    <w:rsid w:val="002F23FC"/>
    <w:rsid w:val="002F2FDB"/>
    <w:rsid w:val="002F3A19"/>
    <w:rsid w:val="003003A4"/>
    <w:rsid w:val="003230ED"/>
    <w:rsid w:val="00327057"/>
    <w:rsid w:val="003454D8"/>
    <w:rsid w:val="00361525"/>
    <w:rsid w:val="00363961"/>
    <w:rsid w:val="00366939"/>
    <w:rsid w:val="00376380"/>
    <w:rsid w:val="00386DC0"/>
    <w:rsid w:val="0039096E"/>
    <w:rsid w:val="003949E6"/>
    <w:rsid w:val="003B79B8"/>
    <w:rsid w:val="003C2D82"/>
    <w:rsid w:val="003D4F23"/>
    <w:rsid w:val="003E1100"/>
    <w:rsid w:val="00402D3B"/>
    <w:rsid w:val="004030BB"/>
    <w:rsid w:val="00404B03"/>
    <w:rsid w:val="004078FA"/>
    <w:rsid w:val="004166C7"/>
    <w:rsid w:val="004166C8"/>
    <w:rsid w:val="0041688D"/>
    <w:rsid w:val="00423F86"/>
    <w:rsid w:val="00427565"/>
    <w:rsid w:val="004421F4"/>
    <w:rsid w:val="00477D23"/>
    <w:rsid w:val="0048038D"/>
    <w:rsid w:val="00486202"/>
    <w:rsid w:val="004964A4"/>
    <w:rsid w:val="004A21F3"/>
    <w:rsid w:val="004A4947"/>
    <w:rsid w:val="004A53F5"/>
    <w:rsid w:val="004A65BF"/>
    <w:rsid w:val="004A7BAE"/>
    <w:rsid w:val="004B21C6"/>
    <w:rsid w:val="004E008D"/>
    <w:rsid w:val="004E22E6"/>
    <w:rsid w:val="004E48BA"/>
    <w:rsid w:val="004E658F"/>
    <w:rsid w:val="004E6C25"/>
    <w:rsid w:val="00507397"/>
    <w:rsid w:val="005327EA"/>
    <w:rsid w:val="00534371"/>
    <w:rsid w:val="00544B85"/>
    <w:rsid w:val="00550168"/>
    <w:rsid w:val="00573E01"/>
    <w:rsid w:val="0057510D"/>
    <w:rsid w:val="00581701"/>
    <w:rsid w:val="005901AB"/>
    <w:rsid w:val="005904AB"/>
    <w:rsid w:val="0059520B"/>
    <w:rsid w:val="005A6042"/>
    <w:rsid w:val="005B3864"/>
    <w:rsid w:val="005B3BD4"/>
    <w:rsid w:val="005B3FD2"/>
    <w:rsid w:val="005B4654"/>
    <w:rsid w:val="005B6666"/>
    <w:rsid w:val="005B7ED9"/>
    <w:rsid w:val="005C2405"/>
    <w:rsid w:val="005C55ED"/>
    <w:rsid w:val="005D22DE"/>
    <w:rsid w:val="005D7AB7"/>
    <w:rsid w:val="005E17B8"/>
    <w:rsid w:val="005E3EF6"/>
    <w:rsid w:val="005E5BEA"/>
    <w:rsid w:val="005E618E"/>
    <w:rsid w:val="005E7B34"/>
    <w:rsid w:val="005F26B0"/>
    <w:rsid w:val="0060237A"/>
    <w:rsid w:val="00605382"/>
    <w:rsid w:val="00610266"/>
    <w:rsid w:val="00614964"/>
    <w:rsid w:val="00622207"/>
    <w:rsid w:val="00641193"/>
    <w:rsid w:val="00642293"/>
    <w:rsid w:val="00663292"/>
    <w:rsid w:val="00667A04"/>
    <w:rsid w:val="00670739"/>
    <w:rsid w:val="00670F85"/>
    <w:rsid w:val="00696D4C"/>
    <w:rsid w:val="006A2931"/>
    <w:rsid w:val="006B15E4"/>
    <w:rsid w:val="006B16DA"/>
    <w:rsid w:val="006B244D"/>
    <w:rsid w:val="006B5399"/>
    <w:rsid w:val="006B587E"/>
    <w:rsid w:val="006B72C0"/>
    <w:rsid w:val="006C0304"/>
    <w:rsid w:val="006C0458"/>
    <w:rsid w:val="006C3E52"/>
    <w:rsid w:val="006C5D3E"/>
    <w:rsid w:val="006D2BBA"/>
    <w:rsid w:val="006E04FB"/>
    <w:rsid w:val="006E5019"/>
    <w:rsid w:val="006E5F32"/>
    <w:rsid w:val="006F486A"/>
    <w:rsid w:val="00703AB3"/>
    <w:rsid w:val="00704C9B"/>
    <w:rsid w:val="00705993"/>
    <w:rsid w:val="0071062C"/>
    <w:rsid w:val="00726C11"/>
    <w:rsid w:val="00736D1B"/>
    <w:rsid w:val="00752DD2"/>
    <w:rsid w:val="007555C9"/>
    <w:rsid w:val="00766CE9"/>
    <w:rsid w:val="00783232"/>
    <w:rsid w:val="00784EED"/>
    <w:rsid w:val="00791A3D"/>
    <w:rsid w:val="00795799"/>
    <w:rsid w:val="007A07D4"/>
    <w:rsid w:val="007A1C85"/>
    <w:rsid w:val="007A215F"/>
    <w:rsid w:val="007A3245"/>
    <w:rsid w:val="007A4BB1"/>
    <w:rsid w:val="007A5DC2"/>
    <w:rsid w:val="007B187F"/>
    <w:rsid w:val="007B4ED2"/>
    <w:rsid w:val="007B71A5"/>
    <w:rsid w:val="007D0806"/>
    <w:rsid w:val="007D17A5"/>
    <w:rsid w:val="007D3246"/>
    <w:rsid w:val="007D3915"/>
    <w:rsid w:val="007E07C7"/>
    <w:rsid w:val="007E699C"/>
    <w:rsid w:val="007F0169"/>
    <w:rsid w:val="007F157B"/>
    <w:rsid w:val="00805212"/>
    <w:rsid w:val="00810188"/>
    <w:rsid w:val="00811655"/>
    <w:rsid w:val="00812E8E"/>
    <w:rsid w:val="00814567"/>
    <w:rsid w:val="008165A1"/>
    <w:rsid w:val="00824A2A"/>
    <w:rsid w:val="00840281"/>
    <w:rsid w:val="008510AF"/>
    <w:rsid w:val="0086030B"/>
    <w:rsid w:val="00861262"/>
    <w:rsid w:val="00862583"/>
    <w:rsid w:val="008640E6"/>
    <w:rsid w:val="00866BB6"/>
    <w:rsid w:val="00883098"/>
    <w:rsid w:val="008A1EE1"/>
    <w:rsid w:val="008C249A"/>
    <w:rsid w:val="008C3147"/>
    <w:rsid w:val="008C47E7"/>
    <w:rsid w:val="008C4AD8"/>
    <w:rsid w:val="008D2A1A"/>
    <w:rsid w:val="008D43A0"/>
    <w:rsid w:val="008D441F"/>
    <w:rsid w:val="008E6887"/>
    <w:rsid w:val="008F181D"/>
    <w:rsid w:val="008F444D"/>
    <w:rsid w:val="008F4EA4"/>
    <w:rsid w:val="008F74CE"/>
    <w:rsid w:val="00903FEC"/>
    <w:rsid w:val="00915A09"/>
    <w:rsid w:val="00920459"/>
    <w:rsid w:val="00924E7D"/>
    <w:rsid w:val="00931832"/>
    <w:rsid w:val="00932A57"/>
    <w:rsid w:val="0093406B"/>
    <w:rsid w:val="009445CA"/>
    <w:rsid w:val="00947B64"/>
    <w:rsid w:val="009530BC"/>
    <w:rsid w:val="00953373"/>
    <w:rsid w:val="00954775"/>
    <w:rsid w:val="00957367"/>
    <w:rsid w:val="0096020A"/>
    <w:rsid w:val="00964516"/>
    <w:rsid w:val="009853A1"/>
    <w:rsid w:val="009B67DF"/>
    <w:rsid w:val="009C15D5"/>
    <w:rsid w:val="009C3A99"/>
    <w:rsid w:val="009C4495"/>
    <w:rsid w:val="009C4BD4"/>
    <w:rsid w:val="009C560D"/>
    <w:rsid w:val="009D0A85"/>
    <w:rsid w:val="009D7F95"/>
    <w:rsid w:val="009E148A"/>
    <w:rsid w:val="009E2E9A"/>
    <w:rsid w:val="009E48EA"/>
    <w:rsid w:val="009F0906"/>
    <w:rsid w:val="009F7501"/>
    <w:rsid w:val="00A060E3"/>
    <w:rsid w:val="00A07408"/>
    <w:rsid w:val="00A105EC"/>
    <w:rsid w:val="00A10F05"/>
    <w:rsid w:val="00A13A3D"/>
    <w:rsid w:val="00A14CCF"/>
    <w:rsid w:val="00A2373A"/>
    <w:rsid w:val="00A25A3B"/>
    <w:rsid w:val="00A27FCC"/>
    <w:rsid w:val="00A5195F"/>
    <w:rsid w:val="00A54A1A"/>
    <w:rsid w:val="00A7123B"/>
    <w:rsid w:val="00A73997"/>
    <w:rsid w:val="00A75316"/>
    <w:rsid w:val="00A766E2"/>
    <w:rsid w:val="00A776D4"/>
    <w:rsid w:val="00A960BF"/>
    <w:rsid w:val="00AA0825"/>
    <w:rsid w:val="00AA50E3"/>
    <w:rsid w:val="00AB4DB7"/>
    <w:rsid w:val="00AB5058"/>
    <w:rsid w:val="00AB55A4"/>
    <w:rsid w:val="00AC0514"/>
    <w:rsid w:val="00AC3259"/>
    <w:rsid w:val="00AD1DF2"/>
    <w:rsid w:val="00AD5F22"/>
    <w:rsid w:val="00AE105F"/>
    <w:rsid w:val="00AE7B3B"/>
    <w:rsid w:val="00AF1728"/>
    <w:rsid w:val="00AF2BD4"/>
    <w:rsid w:val="00AF4B7A"/>
    <w:rsid w:val="00B16597"/>
    <w:rsid w:val="00B25869"/>
    <w:rsid w:val="00B367E4"/>
    <w:rsid w:val="00B5101E"/>
    <w:rsid w:val="00B54D73"/>
    <w:rsid w:val="00B55C07"/>
    <w:rsid w:val="00B57A07"/>
    <w:rsid w:val="00B72641"/>
    <w:rsid w:val="00B77006"/>
    <w:rsid w:val="00B818BE"/>
    <w:rsid w:val="00B82A6B"/>
    <w:rsid w:val="00B838A5"/>
    <w:rsid w:val="00BA011D"/>
    <w:rsid w:val="00BB4B43"/>
    <w:rsid w:val="00BC2BE1"/>
    <w:rsid w:val="00BC3219"/>
    <w:rsid w:val="00BE17FF"/>
    <w:rsid w:val="00BF0628"/>
    <w:rsid w:val="00BF3251"/>
    <w:rsid w:val="00BF4E6C"/>
    <w:rsid w:val="00C04908"/>
    <w:rsid w:val="00C07039"/>
    <w:rsid w:val="00C118B9"/>
    <w:rsid w:val="00C1234A"/>
    <w:rsid w:val="00C136A3"/>
    <w:rsid w:val="00C237F9"/>
    <w:rsid w:val="00C26E33"/>
    <w:rsid w:val="00C2703A"/>
    <w:rsid w:val="00C349A2"/>
    <w:rsid w:val="00C34D47"/>
    <w:rsid w:val="00C6081C"/>
    <w:rsid w:val="00C61297"/>
    <w:rsid w:val="00C662AB"/>
    <w:rsid w:val="00C67315"/>
    <w:rsid w:val="00C96C02"/>
    <w:rsid w:val="00CA20F2"/>
    <w:rsid w:val="00CC1E15"/>
    <w:rsid w:val="00CD5158"/>
    <w:rsid w:val="00CD59D4"/>
    <w:rsid w:val="00CD5CDC"/>
    <w:rsid w:val="00CE22C2"/>
    <w:rsid w:val="00D01809"/>
    <w:rsid w:val="00D020E6"/>
    <w:rsid w:val="00D17374"/>
    <w:rsid w:val="00D3313D"/>
    <w:rsid w:val="00D40477"/>
    <w:rsid w:val="00D46097"/>
    <w:rsid w:val="00D51661"/>
    <w:rsid w:val="00D56CD7"/>
    <w:rsid w:val="00D617A4"/>
    <w:rsid w:val="00D6410A"/>
    <w:rsid w:val="00D73858"/>
    <w:rsid w:val="00D754FF"/>
    <w:rsid w:val="00D8241B"/>
    <w:rsid w:val="00D82E87"/>
    <w:rsid w:val="00D8311D"/>
    <w:rsid w:val="00D838C5"/>
    <w:rsid w:val="00D96CD5"/>
    <w:rsid w:val="00D97B0F"/>
    <w:rsid w:val="00DA1DE2"/>
    <w:rsid w:val="00DA235F"/>
    <w:rsid w:val="00DA3894"/>
    <w:rsid w:val="00DA39A2"/>
    <w:rsid w:val="00DA3E75"/>
    <w:rsid w:val="00DA5C05"/>
    <w:rsid w:val="00DB0042"/>
    <w:rsid w:val="00DB4F6B"/>
    <w:rsid w:val="00DB650A"/>
    <w:rsid w:val="00DC3BE1"/>
    <w:rsid w:val="00DC45A7"/>
    <w:rsid w:val="00DD2765"/>
    <w:rsid w:val="00DD5669"/>
    <w:rsid w:val="00DE3FCD"/>
    <w:rsid w:val="00DE5C42"/>
    <w:rsid w:val="00DF6463"/>
    <w:rsid w:val="00E126B8"/>
    <w:rsid w:val="00E21E75"/>
    <w:rsid w:val="00E235FD"/>
    <w:rsid w:val="00E23EE8"/>
    <w:rsid w:val="00E24559"/>
    <w:rsid w:val="00E261CC"/>
    <w:rsid w:val="00E26A38"/>
    <w:rsid w:val="00E34516"/>
    <w:rsid w:val="00E34AA9"/>
    <w:rsid w:val="00E434DC"/>
    <w:rsid w:val="00E44D82"/>
    <w:rsid w:val="00E674CF"/>
    <w:rsid w:val="00E7261E"/>
    <w:rsid w:val="00E8448C"/>
    <w:rsid w:val="00E86515"/>
    <w:rsid w:val="00E94AFC"/>
    <w:rsid w:val="00E95E6A"/>
    <w:rsid w:val="00EA1FC9"/>
    <w:rsid w:val="00EA2406"/>
    <w:rsid w:val="00EA615B"/>
    <w:rsid w:val="00EB4142"/>
    <w:rsid w:val="00EC7883"/>
    <w:rsid w:val="00ED5110"/>
    <w:rsid w:val="00ED7F79"/>
    <w:rsid w:val="00EE23D4"/>
    <w:rsid w:val="00EE2A1B"/>
    <w:rsid w:val="00EE7B62"/>
    <w:rsid w:val="00EF06C7"/>
    <w:rsid w:val="00EF0D12"/>
    <w:rsid w:val="00EF0EE4"/>
    <w:rsid w:val="00EF6890"/>
    <w:rsid w:val="00F02536"/>
    <w:rsid w:val="00F02E58"/>
    <w:rsid w:val="00F06BCB"/>
    <w:rsid w:val="00F125D8"/>
    <w:rsid w:val="00F223BF"/>
    <w:rsid w:val="00F24DEB"/>
    <w:rsid w:val="00F31AB0"/>
    <w:rsid w:val="00F33A6F"/>
    <w:rsid w:val="00F452C1"/>
    <w:rsid w:val="00F45C89"/>
    <w:rsid w:val="00F55117"/>
    <w:rsid w:val="00F65DBB"/>
    <w:rsid w:val="00F66AFD"/>
    <w:rsid w:val="00F6737E"/>
    <w:rsid w:val="00F70C03"/>
    <w:rsid w:val="00F7541C"/>
    <w:rsid w:val="00F756F3"/>
    <w:rsid w:val="00F81695"/>
    <w:rsid w:val="00F81999"/>
    <w:rsid w:val="00F827B5"/>
    <w:rsid w:val="00F835A3"/>
    <w:rsid w:val="00F83F0D"/>
    <w:rsid w:val="00FA1924"/>
    <w:rsid w:val="00FA2E2A"/>
    <w:rsid w:val="00FA571C"/>
    <w:rsid w:val="00FB0D4A"/>
    <w:rsid w:val="00FB3D80"/>
    <w:rsid w:val="00FC1BF2"/>
    <w:rsid w:val="00FC5ED5"/>
    <w:rsid w:val="00FD3ECC"/>
    <w:rsid w:val="00FD552E"/>
    <w:rsid w:val="00FF0709"/>
    <w:rsid w:val="00FF6047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A557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3E0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1C6"/>
    <w:rPr>
      <w:color w:val="0000FF" w:themeColor="hyperlink"/>
      <w:u w:val="single"/>
    </w:rPr>
  </w:style>
  <w:style w:type="paragraph" w:customStyle="1" w:styleId="Body">
    <w:name w:val="Body"/>
    <w:rsid w:val="008C4AD8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4AD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58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5F9C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C5F9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5F9C"/>
  </w:style>
  <w:style w:type="paragraph" w:customStyle="1" w:styleId="Normal1">
    <w:name w:val="Normal1"/>
    <w:rsid w:val="005F26B0"/>
    <w:rPr>
      <w:rFonts w:eastAsia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20E6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020E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0C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70C03"/>
    <w:rPr>
      <w:color w:val="808080"/>
      <w:shd w:val="clear" w:color="auto" w:fill="E6E6E6"/>
    </w:rPr>
  </w:style>
  <w:style w:type="character" w:customStyle="1" w:styleId="Title1">
    <w:name w:val="Title1"/>
    <w:basedOn w:val="DefaultParagraphFont"/>
    <w:rsid w:val="00B5101E"/>
  </w:style>
  <w:style w:type="character" w:styleId="Emphasis">
    <w:name w:val="Emphasis"/>
    <w:basedOn w:val="DefaultParagraphFont"/>
    <w:uiPriority w:val="20"/>
    <w:qFormat/>
    <w:rsid w:val="00D97B0F"/>
    <w:rPr>
      <w:i/>
      <w:iCs/>
    </w:rPr>
  </w:style>
  <w:style w:type="character" w:customStyle="1" w:styleId="highlight">
    <w:name w:val="highlight"/>
    <w:basedOn w:val="DefaultParagraphFont"/>
    <w:rsid w:val="00FB0D4A"/>
  </w:style>
  <w:style w:type="character" w:styleId="Strong">
    <w:name w:val="Strong"/>
    <w:basedOn w:val="DefaultParagraphFont"/>
    <w:uiPriority w:val="22"/>
    <w:qFormat/>
    <w:rsid w:val="00573E01"/>
    <w:rPr>
      <w:b/>
      <w:bCs/>
    </w:rPr>
  </w:style>
  <w:style w:type="paragraph" w:styleId="NormalWeb">
    <w:name w:val="Normal (Web)"/>
    <w:basedOn w:val="Normal"/>
    <w:uiPriority w:val="99"/>
    <w:unhideWhenUsed/>
    <w:rsid w:val="00736D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thropology-news.org/index.php/2018/07/17/sustaining-agrarian-fut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Rissing</dc:creator>
  <cp:keywords/>
  <dc:description/>
  <cp:lastModifiedBy>Rissing, Andrea L.</cp:lastModifiedBy>
  <cp:revision>3</cp:revision>
  <cp:lastPrinted>2018-10-23T12:14:00Z</cp:lastPrinted>
  <dcterms:created xsi:type="dcterms:W3CDTF">2020-09-01T01:44:00Z</dcterms:created>
  <dcterms:modified xsi:type="dcterms:W3CDTF">2020-09-01T01:52:00Z</dcterms:modified>
</cp:coreProperties>
</file>